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5E8DCD" w14:textId="77777777" w:rsidR="00E549A9" w:rsidRPr="001F5DD6" w:rsidRDefault="00E549A9" w:rsidP="00FE343B">
      <w:pPr>
        <w:spacing w:line="276" w:lineRule="auto"/>
        <w:rPr>
          <w:rFonts w:ascii="Arial" w:hAnsi="Arial" w:cs="Arial"/>
          <w:lang w:val="en-GB" w:eastAsia="en-GB"/>
        </w:rPr>
      </w:pPr>
      <w:bookmarkStart w:id="0" w:name="_GoBack"/>
      <w:bookmarkEnd w:id="0"/>
    </w:p>
    <w:p w14:paraId="0972C000" w14:textId="77777777" w:rsidR="00250690" w:rsidRPr="001F5DD6" w:rsidRDefault="00D476A3" w:rsidP="00FE343B">
      <w:pPr>
        <w:spacing w:line="276" w:lineRule="auto"/>
        <w:jc w:val="center"/>
        <w:rPr>
          <w:rFonts w:ascii="Arial" w:hAnsi="Arial" w:cs="Arial"/>
          <w:b/>
          <w:i/>
          <w:sz w:val="28"/>
          <w:szCs w:val="28"/>
          <w:lang w:val="en-GB" w:eastAsia="en-GB"/>
        </w:rPr>
      </w:pPr>
      <w:r w:rsidRPr="001F5DD6">
        <w:rPr>
          <w:rFonts w:ascii="Arial" w:hAnsi="Arial" w:cs="Arial"/>
          <w:b/>
          <w:sz w:val="28"/>
          <w:szCs w:val="28"/>
          <w:lang w:val="en-GB" w:eastAsia="en-GB"/>
        </w:rPr>
        <w:t>The Annual Dinner</w:t>
      </w:r>
    </w:p>
    <w:p w14:paraId="123C8144" w14:textId="77777777" w:rsidR="009605F3" w:rsidRPr="001F5DD6" w:rsidRDefault="009605F3" w:rsidP="00FE343B">
      <w:pPr>
        <w:spacing w:line="276" w:lineRule="auto"/>
        <w:jc w:val="center"/>
        <w:rPr>
          <w:rFonts w:ascii="Arial" w:hAnsi="Arial" w:cs="Arial"/>
          <w:b/>
          <w:i/>
          <w:sz w:val="28"/>
          <w:szCs w:val="28"/>
          <w:lang w:val="en-GB" w:eastAsia="en-GB"/>
        </w:rPr>
      </w:pPr>
    </w:p>
    <w:p w14:paraId="3637C932" w14:textId="18D39A9B" w:rsidR="00D476A3" w:rsidRPr="001F5DD6" w:rsidRDefault="00CF6D0D" w:rsidP="00FE343B">
      <w:pPr>
        <w:spacing w:line="276" w:lineRule="auto"/>
        <w:jc w:val="center"/>
        <w:rPr>
          <w:rFonts w:ascii="Arial" w:hAnsi="Arial" w:cs="Arial"/>
          <w:b/>
          <w:i/>
          <w:sz w:val="28"/>
          <w:szCs w:val="28"/>
          <w:lang w:val="en-GB" w:eastAsia="en-GB"/>
        </w:rPr>
      </w:pPr>
      <w:r w:rsidRPr="00680CB1">
        <w:rPr>
          <w:rFonts w:ascii="Times" w:hAnsi="Times"/>
          <w:noProof/>
          <w:color w:val="0000FF"/>
          <w:lang w:val="en-US" w:eastAsia="nl-NL"/>
        </w:rPr>
        <w:drawing>
          <wp:inline distT="0" distB="0" distL="0" distR="0" wp14:anchorId="08DEF538" wp14:editId="6C720EB4">
            <wp:extent cx="2372248" cy="1713230"/>
            <wp:effectExtent l="25400" t="25400" r="15875" b="13970"/>
            <wp:docPr id="3" name="Afbeelding 3" descr="fbeeldingsresultaat voor slote zeist">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beeldingsresultaat voor slote zeist">
                      <a:hlinkClick r:id="rId12" tgtFrame="&quot;_blank&quot;"/>
                    </pic:cNvPr>
                    <pic:cNvPicPr>
                      <a:picLocks noChangeAspect="1" noChangeArrowheads="1"/>
                    </pic:cNvPicPr>
                  </pic:nvPicPr>
                  <pic:blipFill rotWithShape="1">
                    <a:blip r:embed="rId13">
                      <a:extLst>
                        <a:ext uri="{28A0092B-C50C-407E-A947-70E740481C1C}">
                          <a14:useLocalDpi xmlns:a14="http://schemas.microsoft.com/office/drawing/2010/main"/>
                        </a:ext>
                      </a:extLst>
                    </a:blip>
                    <a:srcRect r="7701"/>
                    <a:stretch/>
                  </pic:blipFill>
                  <pic:spPr bwMode="auto">
                    <a:xfrm>
                      <a:off x="0" y="0"/>
                      <a:ext cx="2375048" cy="1715252"/>
                    </a:xfrm>
                    <a:prstGeom prst="rect">
                      <a:avLst/>
                    </a:prstGeom>
                    <a:noFill/>
                    <a:ln w="9525" cap="flat" cmpd="sng" algn="ctr">
                      <a:solidFill>
                        <a:srgbClr val="1F497D">
                          <a:lumMod val="75000"/>
                        </a:srgbClr>
                      </a:solidFill>
                      <a:prstDash val="solid"/>
                      <a:round/>
                      <a:headEnd type="none" w="med" len="med"/>
                      <a:tailEnd type="none" w="med" len="med"/>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152E658C" w14:textId="77777777" w:rsidR="009605F3" w:rsidRPr="001F5DD6" w:rsidRDefault="009605F3" w:rsidP="00FE343B">
      <w:pPr>
        <w:spacing w:line="276" w:lineRule="auto"/>
        <w:jc w:val="center"/>
        <w:rPr>
          <w:rFonts w:ascii="Helvetica" w:hAnsi="Helvetica" w:cs="Helvetica"/>
          <w:sz w:val="24"/>
          <w:szCs w:val="24"/>
          <w:lang w:val="en-GB"/>
        </w:rPr>
      </w:pPr>
    </w:p>
    <w:p w14:paraId="2FFA724B" w14:textId="77777777" w:rsidR="009605F3" w:rsidRPr="001F5DD6" w:rsidRDefault="009605F3" w:rsidP="00FE343B">
      <w:pPr>
        <w:spacing w:line="276" w:lineRule="auto"/>
        <w:jc w:val="center"/>
        <w:rPr>
          <w:rFonts w:ascii="Arial" w:hAnsi="Arial" w:cs="Arial"/>
          <w:b/>
          <w:sz w:val="28"/>
          <w:szCs w:val="28"/>
          <w:lang w:val="en-GB" w:eastAsia="en-GB"/>
        </w:rPr>
      </w:pPr>
    </w:p>
    <w:p w14:paraId="35FF7732" w14:textId="77777777" w:rsidR="00DA588E" w:rsidRPr="001F5DD6" w:rsidRDefault="00FE343B" w:rsidP="00FE343B">
      <w:pPr>
        <w:spacing w:line="276" w:lineRule="auto"/>
        <w:rPr>
          <w:rFonts w:ascii="Arial" w:hAnsi="Arial" w:cs="Arial"/>
          <w:sz w:val="24"/>
          <w:lang w:val="en-GB"/>
        </w:rPr>
      </w:pPr>
      <w:r w:rsidRPr="001F5DD6">
        <w:rPr>
          <w:rFonts w:ascii="Arial" w:hAnsi="Arial" w:cs="Arial"/>
          <w:sz w:val="24"/>
          <w:lang w:val="en-GB"/>
        </w:rPr>
        <w:t xml:space="preserve">THE OXFORD AND CAMBRIDGE SOCIETY OF THE NETHERLANDS has great pleasure in inviting you to </w:t>
      </w:r>
      <w:r w:rsidR="001B2C1C" w:rsidRPr="001F5DD6">
        <w:rPr>
          <w:rFonts w:ascii="Arial" w:hAnsi="Arial" w:cs="Arial"/>
          <w:sz w:val="24"/>
          <w:lang w:val="en-GB"/>
        </w:rPr>
        <w:t>our A</w:t>
      </w:r>
      <w:r w:rsidR="00682C22" w:rsidRPr="001F5DD6">
        <w:rPr>
          <w:rFonts w:ascii="Arial" w:hAnsi="Arial" w:cs="Arial"/>
          <w:sz w:val="24"/>
          <w:lang w:val="en-GB"/>
        </w:rPr>
        <w:t xml:space="preserve">nnual </w:t>
      </w:r>
      <w:r w:rsidR="001B2C1C" w:rsidRPr="001F5DD6">
        <w:rPr>
          <w:rFonts w:ascii="Arial" w:hAnsi="Arial" w:cs="Arial"/>
          <w:sz w:val="24"/>
          <w:lang w:val="en-GB"/>
        </w:rPr>
        <w:t>D</w:t>
      </w:r>
      <w:r w:rsidR="00682C22" w:rsidRPr="001F5DD6">
        <w:rPr>
          <w:rFonts w:ascii="Arial" w:hAnsi="Arial" w:cs="Arial"/>
          <w:sz w:val="24"/>
          <w:lang w:val="en-GB"/>
        </w:rPr>
        <w:t xml:space="preserve">inner held in </w:t>
      </w:r>
      <w:r w:rsidR="00827CE4">
        <w:rPr>
          <w:rFonts w:ascii="Arial" w:hAnsi="Arial" w:cs="Arial"/>
          <w:sz w:val="24"/>
          <w:lang w:val="en-GB"/>
        </w:rPr>
        <w:t xml:space="preserve">Slot Zeist. </w:t>
      </w:r>
    </w:p>
    <w:p w14:paraId="248C8BBD" w14:textId="77777777" w:rsidR="00682C22" w:rsidRPr="001E1B09" w:rsidRDefault="00682C22" w:rsidP="00FE343B">
      <w:pPr>
        <w:spacing w:line="276" w:lineRule="auto"/>
        <w:rPr>
          <w:rFonts w:ascii="Arial" w:hAnsi="Arial" w:cs="Arial"/>
          <w:sz w:val="24"/>
          <w:lang w:val="en-GB"/>
        </w:rPr>
      </w:pPr>
    </w:p>
    <w:p w14:paraId="20D140B6" w14:textId="217BDE7F" w:rsidR="001E1B09" w:rsidRPr="001E1B09" w:rsidRDefault="00C22873" w:rsidP="001E1B09">
      <w:pPr>
        <w:spacing w:line="276" w:lineRule="auto"/>
        <w:rPr>
          <w:rFonts w:ascii="Arial" w:hAnsi="Arial" w:cs="Arial"/>
          <w:sz w:val="24"/>
          <w:szCs w:val="24"/>
          <w:lang w:val="en-GB"/>
        </w:rPr>
      </w:pPr>
      <w:r w:rsidRPr="001E1B09">
        <w:rPr>
          <w:rFonts w:ascii="Arial" w:hAnsi="Arial" w:cs="Arial"/>
          <w:sz w:val="24"/>
          <w:szCs w:val="24"/>
          <w:lang w:val="en-GB"/>
        </w:rPr>
        <w:t xml:space="preserve">Our speaker and guest of honour is </w:t>
      </w:r>
      <w:r w:rsidR="001E1B09" w:rsidRPr="001E1B09">
        <w:rPr>
          <w:rFonts w:ascii="Arial" w:eastAsia="Arial Unicode MS" w:hAnsi="Arial" w:cs="Arial"/>
          <w:color w:val="000000"/>
          <w:sz w:val="24"/>
          <w:szCs w:val="24"/>
          <w:lang w:val="en-GB"/>
        </w:rPr>
        <w:t>t</w:t>
      </w:r>
      <w:r w:rsidR="001E1B09" w:rsidRPr="001E1B09">
        <w:rPr>
          <w:rFonts w:ascii="Arial" w:hAnsi="Arial" w:cs="Arial"/>
          <w:sz w:val="24"/>
          <w:szCs w:val="24"/>
          <w:lang w:val="en-GB"/>
        </w:rPr>
        <w:t xml:space="preserve">he Honourable Peter Wilson CMG who was appointed Her Majesty’s Ambassador to the Kingdom of the Netherlands in August 2017. Prior to this, Ambassador Wilson was the Ambassador and Deputy Permanent Representative of the UK Mission to the UN, New York. His previous postings have included service at the Foreign and Commonwealth office and the British Embassy in Beijing. He has also </w:t>
      </w:r>
      <w:proofErr w:type="gramStart"/>
      <w:r w:rsidR="00931ED1">
        <w:rPr>
          <w:rFonts w:ascii="Arial" w:hAnsi="Arial" w:cs="Arial"/>
          <w:sz w:val="24"/>
          <w:szCs w:val="24"/>
          <w:lang w:val="en-GB"/>
        </w:rPr>
        <w:t>r</w:t>
      </w:r>
      <w:r w:rsidR="001E1B09" w:rsidRPr="001E1B09">
        <w:rPr>
          <w:rFonts w:ascii="Arial" w:hAnsi="Arial" w:cs="Arial"/>
          <w:sz w:val="24"/>
          <w:szCs w:val="24"/>
          <w:lang w:val="en-GB"/>
        </w:rPr>
        <w:t>an</w:t>
      </w:r>
      <w:proofErr w:type="gramEnd"/>
      <w:r w:rsidR="001E1B09" w:rsidRPr="001E1B09">
        <w:rPr>
          <w:rFonts w:ascii="Arial" w:hAnsi="Arial" w:cs="Arial"/>
          <w:sz w:val="24"/>
          <w:szCs w:val="24"/>
          <w:lang w:val="en-GB"/>
        </w:rPr>
        <w:t xml:space="preserve"> the European Parliament Team at the UK Representation to the European Union in Brussels. Ambassador Wi</w:t>
      </w:r>
      <w:r w:rsidR="00CB630F">
        <w:rPr>
          <w:rFonts w:ascii="Arial" w:hAnsi="Arial" w:cs="Arial"/>
          <w:sz w:val="24"/>
          <w:szCs w:val="24"/>
          <w:lang w:val="en-GB"/>
        </w:rPr>
        <w:t xml:space="preserve">lson is also an Oxbridge alumnus </w:t>
      </w:r>
      <w:r w:rsidR="001E1B09" w:rsidRPr="001E1B09">
        <w:rPr>
          <w:rFonts w:ascii="Arial" w:hAnsi="Arial" w:cs="Arial"/>
          <w:sz w:val="24"/>
          <w:szCs w:val="24"/>
          <w:lang w:val="en-GB"/>
        </w:rPr>
        <w:t xml:space="preserve">having obtained a </w:t>
      </w:r>
      <w:proofErr w:type="gramStart"/>
      <w:r w:rsidR="001E1B09" w:rsidRPr="001E1B09">
        <w:rPr>
          <w:rFonts w:ascii="Arial" w:hAnsi="Arial" w:cs="Arial"/>
          <w:sz w:val="24"/>
          <w:szCs w:val="24"/>
          <w:lang w:val="en-GB"/>
        </w:rPr>
        <w:t>Bachelors in Modern History</w:t>
      </w:r>
      <w:proofErr w:type="gramEnd"/>
      <w:r w:rsidR="001E1B09" w:rsidRPr="001E1B09">
        <w:rPr>
          <w:rFonts w:ascii="Arial" w:hAnsi="Arial" w:cs="Arial"/>
          <w:sz w:val="24"/>
          <w:szCs w:val="24"/>
          <w:lang w:val="en-GB"/>
        </w:rPr>
        <w:t xml:space="preserve"> from Oxford University.</w:t>
      </w:r>
    </w:p>
    <w:p w14:paraId="3ACC9644" w14:textId="77777777" w:rsidR="00682C22" w:rsidRPr="001F5DD6" w:rsidRDefault="00682C22" w:rsidP="00FE343B">
      <w:pPr>
        <w:spacing w:line="276" w:lineRule="auto"/>
        <w:rPr>
          <w:rFonts w:ascii="Arial" w:hAnsi="Arial" w:cs="Arial"/>
          <w:sz w:val="24"/>
          <w:lang w:val="en-GB"/>
        </w:rPr>
      </w:pPr>
    </w:p>
    <w:p w14:paraId="55AD7EF3" w14:textId="77777777" w:rsidR="00707BA6" w:rsidRPr="001F5DD6" w:rsidRDefault="00707BA6" w:rsidP="00FE343B">
      <w:pPr>
        <w:spacing w:line="276" w:lineRule="auto"/>
        <w:rPr>
          <w:rFonts w:ascii="Arial" w:hAnsi="Arial" w:cs="Arial"/>
          <w:sz w:val="24"/>
          <w:lang w:val="en-GB"/>
        </w:rPr>
      </w:pPr>
    </w:p>
    <w:tbl>
      <w:tblPr>
        <w:tblW w:w="0" w:type="auto"/>
        <w:tblLook w:val="04A0" w:firstRow="1" w:lastRow="0" w:firstColumn="1" w:lastColumn="0" w:noHBand="0" w:noVBand="1"/>
      </w:tblPr>
      <w:tblGrid>
        <w:gridCol w:w="1951"/>
        <w:gridCol w:w="7335"/>
      </w:tblGrid>
      <w:tr w:rsidR="009605F3" w:rsidRPr="001F5DD6" w14:paraId="7DA6646F" w14:textId="77777777" w:rsidTr="001B0D1E">
        <w:tc>
          <w:tcPr>
            <w:tcW w:w="1951" w:type="dxa"/>
            <w:shd w:val="clear" w:color="auto" w:fill="auto"/>
          </w:tcPr>
          <w:p w14:paraId="7BEC1EB8" w14:textId="77777777" w:rsidR="009605F3" w:rsidRPr="001F5DD6" w:rsidRDefault="009605F3" w:rsidP="00D476A3">
            <w:pPr>
              <w:spacing w:line="276" w:lineRule="auto"/>
              <w:rPr>
                <w:rFonts w:ascii="Arial" w:hAnsi="Arial" w:cs="Arial"/>
                <w:b/>
                <w:sz w:val="24"/>
                <w:lang w:val="en-GB"/>
              </w:rPr>
            </w:pPr>
            <w:r w:rsidRPr="001F5DD6">
              <w:rPr>
                <w:rFonts w:ascii="Arial" w:hAnsi="Arial" w:cs="Arial"/>
                <w:b/>
                <w:sz w:val="24"/>
                <w:lang w:val="en-GB"/>
              </w:rPr>
              <w:t>When?</w:t>
            </w:r>
          </w:p>
        </w:tc>
        <w:tc>
          <w:tcPr>
            <w:tcW w:w="7335" w:type="dxa"/>
            <w:shd w:val="clear" w:color="auto" w:fill="auto"/>
          </w:tcPr>
          <w:p w14:paraId="2C636F02" w14:textId="6AFE0C91" w:rsidR="009605F3" w:rsidRPr="001F5DD6" w:rsidRDefault="00906012" w:rsidP="00CF6D0D">
            <w:pPr>
              <w:spacing w:line="276" w:lineRule="auto"/>
              <w:rPr>
                <w:rFonts w:ascii="Arial" w:hAnsi="Arial" w:cs="Arial"/>
                <w:sz w:val="24"/>
                <w:lang w:val="en-GB"/>
              </w:rPr>
            </w:pPr>
            <w:r>
              <w:rPr>
                <w:rFonts w:ascii="Arial" w:hAnsi="Arial" w:cs="Arial"/>
                <w:sz w:val="24"/>
                <w:lang w:val="en-GB"/>
              </w:rPr>
              <w:t>Fri</w:t>
            </w:r>
            <w:r w:rsidR="002C2A60" w:rsidRPr="001F5DD6">
              <w:rPr>
                <w:rFonts w:ascii="Arial" w:hAnsi="Arial" w:cs="Arial"/>
                <w:sz w:val="24"/>
                <w:lang w:val="en-GB"/>
              </w:rPr>
              <w:t>day</w:t>
            </w:r>
            <w:r w:rsidR="009605F3" w:rsidRPr="001F5DD6">
              <w:rPr>
                <w:rFonts w:ascii="Arial" w:hAnsi="Arial" w:cs="Arial"/>
                <w:sz w:val="24"/>
                <w:lang w:val="en-GB"/>
              </w:rPr>
              <w:t xml:space="preserve">, </w:t>
            </w:r>
            <w:r w:rsidR="00CF6D0D">
              <w:rPr>
                <w:rFonts w:ascii="Arial" w:hAnsi="Arial" w:cs="Arial"/>
                <w:sz w:val="24"/>
                <w:lang w:val="en-GB"/>
              </w:rPr>
              <w:t>October 12</w:t>
            </w:r>
            <w:r w:rsidR="009605F3" w:rsidRPr="001F5DD6">
              <w:rPr>
                <w:rFonts w:ascii="Arial" w:hAnsi="Arial" w:cs="Arial"/>
                <w:sz w:val="24"/>
                <w:vertAlign w:val="superscript"/>
                <w:lang w:val="en-GB"/>
              </w:rPr>
              <w:t>th</w:t>
            </w:r>
            <w:r w:rsidR="009605F3" w:rsidRPr="001F5DD6">
              <w:rPr>
                <w:rFonts w:ascii="Arial" w:hAnsi="Arial" w:cs="Arial"/>
                <w:sz w:val="24"/>
                <w:lang w:val="en-GB"/>
              </w:rPr>
              <w:t>, 201</w:t>
            </w:r>
            <w:r w:rsidR="00CF6D0D">
              <w:rPr>
                <w:rFonts w:ascii="Arial" w:hAnsi="Arial" w:cs="Arial"/>
                <w:sz w:val="24"/>
                <w:lang w:val="en-GB"/>
              </w:rPr>
              <w:t>8</w:t>
            </w:r>
          </w:p>
        </w:tc>
      </w:tr>
      <w:tr w:rsidR="00A85743" w:rsidRPr="001F5DD6" w14:paraId="35D98A54" w14:textId="77777777" w:rsidTr="001B0D1E">
        <w:tc>
          <w:tcPr>
            <w:tcW w:w="1951" w:type="dxa"/>
            <w:shd w:val="clear" w:color="auto" w:fill="auto"/>
          </w:tcPr>
          <w:p w14:paraId="7367E5D1" w14:textId="342EC717" w:rsidR="00A85743" w:rsidRPr="001F5DD6" w:rsidRDefault="00CF6D0D" w:rsidP="00C22873">
            <w:pPr>
              <w:spacing w:line="276" w:lineRule="auto"/>
              <w:rPr>
                <w:rFonts w:ascii="Arial" w:hAnsi="Arial" w:cs="Arial"/>
                <w:sz w:val="24"/>
                <w:lang w:val="en-GB"/>
              </w:rPr>
            </w:pPr>
            <w:r>
              <w:rPr>
                <w:rFonts w:ascii="Arial" w:hAnsi="Arial" w:cs="Arial"/>
                <w:sz w:val="24"/>
                <w:lang w:val="en-GB"/>
              </w:rPr>
              <w:t>19</w:t>
            </w:r>
            <w:r w:rsidR="00A85743" w:rsidRPr="001F5DD6">
              <w:rPr>
                <w:rFonts w:ascii="Arial" w:hAnsi="Arial" w:cs="Arial"/>
                <w:sz w:val="24"/>
                <w:lang w:val="en-GB"/>
              </w:rPr>
              <w:t>.</w:t>
            </w:r>
            <w:r w:rsidR="00C22873" w:rsidRPr="001F5DD6">
              <w:rPr>
                <w:rFonts w:ascii="Arial" w:hAnsi="Arial" w:cs="Arial"/>
                <w:sz w:val="24"/>
                <w:lang w:val="en-GB"/>
              </w:rPr>
              <w:t>00</w:t>
            </w:r>
            <w:r w:rsidR="00A85743" w:rsidRPr="001F5DD6">
              <w:rPr>
                <w:rFonts w:ascii="Arial" w:hAnsi="Arial" w:cs="Arial"/>
                <w:sz w:val="24"/>
                <w:lang w:val="en-GB"/>
              </w:rPr>
              <w:t xml:space="preserve"> – </w:t>
            </w:r>
            <w:r>
              <w:rPr>
                <w:rFonts w:ascii="Arial" w:hAnsi="Arial" w:cs="Arial"/>
                <w:sz w:val="24"/>
                <w:lang w:val="en-GB"/>
              </w:rPr>
              <w:t>19</w:t>
            </w:r>
            <w:r w:rsidR="00A85743" w:rsidRPr="001F5DD6">
              <w:rPr>
                <w:rFonts w:ascii="Arial" w:hAnsi="Arial" w:cs="Arial"/>
                <w:sz w:val="24"/>
                <w:lang w:val="en-GB"/>
              </w:rPr>
              <w:t>.</w:t>
            </w:r>
            <w:r w:rsidR="00C22873" w:rsidRPr="001F5DD6">
              <w:rPr>
                <w:rFonts w:ascii="Arial" w:hAnsi="Arial" w:cs="Arial"/>
                <w:sz w:val="24"/>
                <w:lang w:val="en-GB"/>
              </w:rPr>
              <w:t>3</w:t>
            </w:r>
            <w:r w:rsidR="00A85743" w:rsidRPr="001F5DD6">
              <w:rPr>
                <w:rFonts w:ascii="Arial" w:hAnsi="Arial" w:cs="Arial"/>
                <w:sz w:val="24"/>
                <w:lang w:val="en-GB"/>
              </w:rPr>
              <w:t>0</w:t>
            </w:r>
          </w:p>
        </w:tc>
        <w:tc>
          <w:tcPr>
            <w:tcW w:w="7335" w:type="dxa"/>
            <w:shd w:val="clear" w:color="auto" w:fill="auto"/>
          </w:tcPr>
          <w:p w14:paraId="73E8678D" w14:textId="77777777" w:rsidR="00A85743" w:rsidRPr="001F5DD6" w:rsidRDefault="00A85743" w:rsidP="00C22873">
            <w:pPr>
              <w:spacing w:line="276" w:lineRule="auto"/>
              <w:rPr>
                <w:rFonts w:ascii="Arial" w:hAnsi="Arial" w:cs="Arial"/>
                <w:sz w:val="24"/>
                <w:lang w:val="en-GB"/>
              </w:rPr>
            </w:pPr>
            <w:r w:rsidRPr="001F5DD6">
              <w:rPr>
                <w:rFonts w:ascii="Arial" w:hAnsi="Arial" w:cs="Arial"/>
                <w:sz w:val="24"/>
                <w:lang w:val="en-GB"/>
              </w:rPr>
              <w:t xml:space="preserve">Welcome reception </w:t>
            </w:r>
          </w:p>
        </w:tc>
      </w:tr>
      <w:tr w:rsidR="00DA588E" w:rsidRPr="001F5DD6" w14:paraId="44E6C618" w14:textId="77777777" w:rsidTr="001B0D1E">
        <w:tc>
          <w:tcPr>
            <w:tcW w:w="1951" w:type="dxa"/>
            <w:shd w:val="clear" w:color="auto" w:fill="auto"/>
          </w:tcPr>
          <w:p w14:paraId="759C86F6" w14:textId="77777777" w:rsidR="00DA588E" w:rsidRPr="001F5DD6" w:rsidRDefault="00DA588E" w:rsidP="001B0D1E">
            <w:pPr>
              <w:spacing w:line="276" w:lineRule="auto"/>
              <w:rPr>
                <w:rFonts w:ascii="Arial" w:hAnsi="Arial" w:cs="Arial"/>
                <w:sz w:val="24"/>
                <w:lang w:val="en-GB"/>
              </w:rPr>
            </w:pPr>
          </w:p>
        </w:tc>
        <w:tc>
          <w:tcPr>
            <w:tcW w:w="7335" w:type="dxa"/>
            <w:shd w:val="clear" w:color="auto" w:fill="auto"/>
          </w:tcPr>
          <w:p w14:paraId="10F29264" w14:textId="77777777" w:rsidR="00DA588E" w:rsidRPr="001F5DD6" w:rsidRDefault="00DA588E" w:rsidP="001B0D1E">
            <w:pPr>
              <w:spacing w:line="276" w:lineRule="auto"/>
              <w:rPr>
                <w:rFonts w:ascii="Arial" w:hAnsi="Arial" w:cs="Arial"/>
                <w:sz w:val="24"/>
                <w:lang w:val="en-GB"/>
              </w:rPr>
            </w:pPr>
          </w:p>
        </w:tc>
      </w:tr>
      <w:tr w:rsidR="00FE343B" w:rsidRPr="001F5DD6" w14:paraId="653DDA64" w14:textId="77777777" w:rsidTr="001B0D1E">
        <w:tc>
          <w:tcPr>
            <w:tcW w:w="1951" w:type="dxa"/>
            <w:shd w:val="clear" w:color="auto" w:fill="auto"/>
          </w:tcPr>
          <w:p w14:paraId="644A504C" w14:textId="33D85481" w:rsidR="00FE343B" w:rsidRPr="001F5DD6" w:rsidRDefault="00CF6D0D" w:rsidP="00C22873">
            <w:pPr>
              <w:spacing w:line="276" w:lineRule="auto"/>
              <w:rPr>
                <w:rFonts w:ascii="Arial" w:hAnsi="Arial" w:cs="Arial"/>
                <w:sz w:val="24"/>
                <w:lang w:val="en-GB"/>
              </w:rPr>
            </w:pPr>
            <w:r>
              <w:rPr>
                <w:rFonts w:ascii="Arial" w:hAnsi="Arial" w:cs="Arial"/>
                <w:sz w:val="24"/>
                <w:lang w:val="en-GB"/>
              </w:rPr>
              <w:t>19</w:t>
            </w:r>
            <w:r w:rsidR="00C22873" w:rsidRPr="001F5DD6">
              <w:rPr>
                <w:rFonts w:ascii="Arial" w:hAnsi="Arial" w:cs="Arial"/>
                <w:sz w:val="24"/>
                <w:lang w:val="en-GB"/>
              </w:rPr>
              <w:t>.3</w:t>
            </w:r>
            <w:r w:rsidR="00FE343B" w:rsidRPr="001F5DD6">
              <w:rPr>
                <w:rFonts w:ascii="Arial" w:hAnsi="Arial" w:cs="Arial"/>
                <w:sz w:val="24"/>
                <w:lang w:val="en-GB"/>
              </w:rPr>
              <w:t xml:space="preserve">0 – </w:t>
            </w:r>
            <w:r w:rsidR="00C22873" w:rsidRPr="001F5DD6">
              <w:rPr>
                <w:rFonts w:ascii="Arial" w:hAnsi="Arial" w:cs="Arial"/>
                <w:sz w:val="24"/>
                <w:lang w:val="en-GB"/>
              </w:rPr>
              <w:t>22</w:t>
            </w:r>
            <w:r w:rsidR="000C1BF6">
              <w:rPr>
                <w:rFonts w:ascii="Arial" w:hAnsi="Arial" w:cs="Arial"/>
                <w:sz w:val="24"/>
                <w:lang w:val="en-GB"/>
              </w:rPr>
              <w:t>.30</w:t>
            </w:r>
          </w:p>
        </w:tc>
        <w:tc>
          <w:tcPr>
            <w:tcW w:w="7335" w:type="dxa"/>
            <w:shd w:val="clear" w:color="auto" w:fill="auto"/>
          </w:tcPr>
          <w:p w14:paraId="11F75BB0" w14:textId="77777777" w:rsidR="006273A0" w:rsidRPr="00CF6D0D" w:rsidRDefault="006273A0" w:rsidP="006273A0">
            <w:pPr>
              <w:spacing w:line="276" w:lineRule="auto"/>
              <w:rPr>
                <w:rFonts w:ascii="Arial" w:hAnsi="Arial" w:cs="Arial"/>
                <w:sz w:val="24"/>
                <w:szCs w:val="24"/>
                <w:lang w:val="en-GB"/>
              </w:rPr>
            </w:pPr>
            <w:r w:rsidRPr="00CF6D0D">
              <w:rPr>
                <w:rFonts w:ascii="Arial" w:hAnsi="Arial" w:cs="Arial"/>
                <w:sz w:val="24"/>
                <w:szCs w:val="24"/>
                <w:lang w:val="en-GB"/>
              </w:rPr>
              <w:t>Dinner. Three-course meal</w:t>
            </w:r>
            <w:r w:rsidR="00C22873" w:rsidRPr="00CF6D0D">
              <w:rPr>
                <w:rFonts w:ascii="Arial" w:hAnsi="Arial" w:cs="Arial"/>
                <w:sz w:val="24"/>
                <w:szCs w:val="24"/>
                <w:lang w:val="en-GB"/>
              </w:rPr>
              <w:t xml:space="preserve"> </w:t>
            </w:r>
            <w:r w:rsidRPr="00CF6D0D">
              <w:rPr>
                <w:rFonts w:ascii="Arial" w:hAnsi="Arial" w:cs="Arial"/>
                <w:sz w:val="24"/>
                <w:szCs w:val="24"/>
                <w:lang w:val="en-GB"/>
              </w:rPr>
              <w:t>(Menu du Chef) including drinks.</w:t>
            </w:r>
          </w:p>
          <w:p w14:paraId="59852DE0" w14:textId="4D88E4EE" w:rsidR="00DA588E" w:rsidRPr="001F5DD6" w:rsidRDefault="006273A0" w:rsidP="009C5DEE">
            <w:pPr>
              <w:spacing w:line="276" w:lineRule="auto"/>
              <w:rPr>
                <w:rFonts w:ascii="Arial" w:hAnsi="Arial" w:cs="Arial"/>
                <w:sz w:val="24"/>
                <w:lang w:val="en-GB"/>
              </w:rPr>
            </w:pPr>
            <w:r w:rsidRPr="00CF6D0D">
              <w:rPr>
                <w:rFonts w:ascii="Arial" w:hAnsi="Arial" w:cs="Arial"/>
                <w:sz w:val="24"/>
                <w:szCs w:val="24"/>
                <w:lang w:val="en-GB"/>
              </w:rPr>
              <w:t>G</w:t>
            </w:r>
            <w:r w:rsidR="00C22873" w:rsidRPr="00CF6D0D">
              <w:rPr>
                <w:rFonts w:ascii="Arial" w:hAnsi="Arial" w:cs="Arial"/>
                <w:sz w:val="24"/>
                <w:szCs w:val="24"/>
                <w:lang w:val="en-GB"/>
              </w:rPr>
              <w:t>uest l</w:t>
            </w:r>
            <w:r w:rsidRPr="00CF6D0D">
              <w:rPr>
                <w:rFonts w:ascii="Arial" w:hAnsi="Arial" w:cs="Arial"/>
                <w:sz w:val="24"/>
                <w:szCs w:val="24"/>
                <w:lang w:val="en-GB"/>
              </w:rPr>
              <w:t xml:space="preserve">ecture by </w:t>
            </w:r>
            <w:r w:rsidR="00CF6D0D" w:rsidRPr="00CF6D0D">
              <w:rPr>
                <w:rFonts w:ascii="Arial" w:hAnsi="Arial" w:cs="Arial"/>
                <w:sz w:val="24"/>
                <w:szCs w:val="24"/>
              </w:rPr>
              <w:t xml:space="preserve">the </w:t>
            </w:r>
            <w:r w:rsidR="00CF6D0D" w:rsidRPr="00CB630F">
              <w:rPr>
                <w:rFonts w:ascii="Arial" w:hAnsi="Arial" w:cs="Arial"/>
                <w:sz w:val="24"/>
                <w:szCs w:val="24"/>
                <w:lang w:val="en-GB"/>
              </w:rPr>
              <w:t>honourable</w:t>
            </w:r>
            <w:r w:rsidR="00CF6D0D" w:rsidRPr="00CF6D0D">
              <w:rPr>
                <w:rFonts w:ascii="Arial" w:hAnsi="Arial" w:cs="Arial"/>
                <w:sz w:val="24"/>
                <w:szCs w:val="24"/>
              </w:rPr>
              <w:t xml:space="preserve"> Peter Wilson CMG </w:t>
            </w:r>
          </w:p>
        </w:tc>
      </w:tr>
      <w:tr w:rsidR="001F5DD6" w:rsidRPr="001F5DD6" w14:paraId="2F3EC4B2" w14:textId="77777777" w:rsidTr="001B0D1E">
        <w:tc>
          <w:tcPr>
            <w:tcW w:w="1951" w:type="dxa"/>
            <w:shd w:val="clear" w:color="auto" w:fill="auto"/>
          </w:tcPr>
          <w:p w14:paraId="10F01D60" w14:textId="77777777" w:rsidR="001F5DD6" w:rsidRPr="001F5DD6" w:rsidRDefault="001F5DD6" w:rsidP="00C22873">
            <w:pPr>
              <w:spacing w:line="276" w:lineRule="auto"/>
              <w:rPr>
                <w:rFonts w:ascii="Arial" w:hAnsi="Arial" w:cs="Arial"/>
                <w:sz w:val="24"/>
                <w:lang w:val="en-GB"/>
              </w:rPr>
            </w:pPr>
          </w:p>
        </w:tc>
        <w:tc>
          <w:tcPr>
            <w:tcW w:w="7335" w:type="dxa"/>
            <w:shd w:val="clear" w:color="auto" w:fill="auto"/>
          </w:tcPr>
          <w:p w14:paraId="66A3A6B1" w14:textId="77777777" w:rsidR="001F5DD6" w:rsidRPr="001F5DD6" w:rsidRDefault="001F5DD6" w:rsidP="009E3A02">
            <w:pPr>
              <w:spacing w:line="276" w:lineRule="auto"/>
              <w:rPr>
                <w:rFonts w:ascii="Arial" w:hAnsi="Arial" w:cs="Arial"/>
                <w:sz w:val="24"/>
                <w:lang w:val="en-GB"/>
              </w:rPr>
            </w:pPr>
          </w:p>
        </w:tc>
      </w:tr>
      <w:tr w:rsidR="001F5DD6" w:rsidRPr="001F5DD6" w14:paraId="52D90F56" w14:textId="77777777" w:rsidTr="001B0D1E">
        <w:tc>
          <w:tcPr>
            <w:tcW w:w="1951" w:type="dxa"/>
            <w:shd w:val="clear" w:color="auto" w:fill="auto"/>
          </w:tcPr>
          <w:p w14:paraId="160CA5D3" w14:textId="77777777" w:rsidR="001F5DD6" w:rsidRPr="001F5DD6" w:rsidRDefault="001F5DD6" w:rsidP="001B0D1E">
            <w:pPr>
              <w:spacing w:line="276" w:lineRule="auto"/>
              <w:rPr>
                <w:rFonts w:ascii="Arial" w:hAnsi="Arial" w:cs="Arial"/>
                <w:sz w:val="24"/>
                <w:lang w:val="en-GB"/>
              </w:rPr>
            </w:pPr>
            <w:r w:rsidRPr="001F5DD6">
              <w:rPr>
                <w:rFonts w:ascii="Arial" w:hAnsi="Arial" w:cs="Arial"/>
                <w:b/>
                <w:sz w:val="24"/>
                <w:lang w:val="en-GB"/>
              </w:rPr>
              <w:t>Where?</w:t>
            </w:r>
          </w:p>
        </w:tc>
        <w:tc>
          <w:tcPr>
            <w:tcW w:w="7335" w:type="dxa"/>
            <w:shd w:val="clear" w:color="auto" w:fill="auto"/>
          </w:tcPr>
          <w:p w14:paraId="7E425C3A" w14:textId="54D72CA5" w:rsidR="001F5DD6" w:rsidRPr="00CF6D0D" w:rsidRDefault="00324F7E" w:rsidP="001B0D1E">
            <w:pPr>
              <w:spacing w:line="276" w:lineRule="auto"/>
              <w:rPr>
                <w:rFonts w:ascii="Arial" w:hAnsi="Arial" w:cs="Arial"/>
                <w:sz w:val="24"/>
                <w:szCs w:val="24"/>
                <w:lang w:val="en-GB"/>
              </w:rPr>
            </w:pPr>
            <w:r>
              <w:rPr>
                <w:rStyle w:val="lrzxr"/>
                <w:rFonts w:ascii="Arial" w:hAnsi="Arial" w:cs="Arial"/>
                <w:sz w:val="24"/>
                <w:szCs w:val="24"/>
              </w:rPr>
              <w:t xml:space="preserve">Sot Zeist, </w:t>
            </w:r>
            <w:proofErr w:type="spellStart"/>
            <w:r w:rsidR="00CF6D0D" w:rsidRPr="00CF6D0D">
              <w:rPr>
                <w:rStyle w:val="lrzxr"/>
                <w:rFonts w:ascii="Arial" w:hAnsi="Arial" w:cs="Arial"/>
                <w:sz w:val="24"/>
                <w:szCs w:val="24"/>
              </w:rPr>
              <w:t>Zinzendorflaan</w:t>
            </w:r>
            <w:proofErr w:type="spellEnd"/>
            <w:r w:rsidR="00CF6D0D" w:rsidRPr="00CF6D0D">
              <w:rPr>
                <w:rStyle w:val="lrzxr"/>
                <w:rFonts w:ascii="Arial" w:hAnsi="Arial" w:cs="Arial"/>
                <w:sz w:val="24"/>
                <w:szCs w:val="24"/>
              </w:rPr>
              <w:t xml:space="preserve"> 1, 3703 CE Zeist</w:t>
            </w:r>
            <w:r w:rsidR="00CB630F">
              <w:rPr>
                <w:rStyle w:val="lrzxr"/>
                <w:rFonts w:ascii="Arial" w:hAnsi="Arial" w:cs="Arial"/>
                <w:sz w:val="24"/>
                <w:szCs w:val="24"/>
              </w:rPr>
              <w:t xml:space="preserve"> (free parking </w:t>
            </w:r>
            <w:proofErr w:type="spellStart"/>
            <w:r w:rsidR="00CB630F">
              <w:rPr>
                <w:rStyle w:val="lrzxr"/>
                <w:rFonts w:ascii="Arial" w:hAnsi="Arial" w:cs="Arial"/>
                <w:sz w:val="24"/>
                <w:szCs w:val="24"/>
              </w:rPr>
              <w:t>available</w:t>
            </w:r>
            <w:proofErr w:type="spellEnd"/>
            <w:r w:rsidR="00CB630F">
              <w:rPr>
                <w:rStyle w:val="lrzxr"/>
                <w:rFonts w:ascii="Arial" w:hAnsi="Arial" w:cs="Arial"/>
                <w:sz w:val="24"/>
                <w:szCs w:val="24"/>
              </w:rPr>
              <w:t>)</w:t>
            </w:r>
          </w:p>
        </w:tc>
      </w:tr>
      <w:tr w:rsidR="001F5DD6" w:rsidRPr="001F5DD6" w14:paraId="04CFA226" w14:textId="77777777" w:rsidTr="001B0D1E">
        <w:tc>
          <w:tcPr>
            <w:tcW w:w="1951" w:type="dxa"/>
            <w:shd w:val="clear" w:color="auto" w:fill="auto"/>
          </w:tcPr>
          <w:p w14:paraId="6C2E303B" w14:textId="77777777" w:rsidR="001F5DD6" w:rsidRPr="001F5DD6" w:rsidRDefault="001F5DD6" w:rsidP="001B0D1E">
            <w:pPr>
              <w:spacing w:line="276" w:lineRule="auto"/>
              <w:rPr>
                <w:rFonts w:ascii="Arial" w:hAnsi="Arial" w:cs="Arial"/>
                <w:b/>
                <w:sz w:val="24"/>
                <w:lang w:val="en-GB"/>
              </w:rPr>
            </w:pPr>
          </w:p>
        </w:tc>
        <w:tc>
          <w:tcPr>
            <w:tcW w:w="7335" w:type="dxa"/>
            <w:shd w:val="clear" w:color="auto" w:fill="auto"/>
          </w:tcPr>
          <w:p w14:paraId="42FD270B" w14:textId="77777777" w:rsidR="001F5DD6" w:rsidRPr="001F5DD6" w:rsidRDefault="001F5DD6" w:rsidP="001B0D1E">
            <w:pPr>
              <w:spacing w:line="276" w:lineRule="auto"/>
              <w:rPr>
                <w:rFonts w:ascii="Arial" w:hAnsi="Arial" w:cs="Arial"/>
                <w:sz w:val="24"/>
                <w:lang w:val="en-GB"/>
              </w:rPr>
            </w:pPr>
          </w:p>
        </w:tc>
      </w:tr>
      <w:tr w:rsidR="00C22873" w:rsidRPr="001F5DD6" w14:paraId="03806A43" w14:textId="77777777" w:rsidTr="001B0D1E">
        <w:tc>
          <w:tcPr>
            <w:tcW w:w="1951" w:type="dxa"/>
            <w:shd w:val="clear" w:color="auto" w:fill="auto"/>
          </w:tcPr>
          <w:p w14:paraId="2C8C346B" w14:textId="77777777" w:rsidR="00C22873" w:rsidRPr="001F5DD6" w:rsidRDefault="00C22873" w:rsidP="001B0D1E">
            <w:pPr>
              <w:spacing w:line="276" w:lineRule="auto"/>
              <w:rPr>
                <w:rFonts w:ascii="Arial" w:hAnsi="Arial" w:cs="Arial"/>
                <w:b/>
                <w:sz w:val="24"/>
                <w:lang w:val="en-GB"/>
              </w:rPr>
            </w:pPr>
            <w:r w:rsidRPr="001F5DD6">
              <w:rPr>
                <w:rFonts w:ascii="Arial" w:hAnsi="Arial" w:cs="Arial"/>
                <w:b/>
                <w:sz w:val="24"/>
                <w:lang w:val="en-GB"/>
              </w:rPr>
              <w:t>Dress code?</w:t>
            </w:r>
          </w:p>
        </w:tc>
        <w:tc>
          <w:tcPr>
            <w:tcW w:w="7335" w:type="dxa"/>
            <w:shd w:val="clear" w:color="auto" w:fill="auto"/>
          </w:tcPr>
          <w:p w14:paraId="19C3B195" w14:textId="77777777" w:rsidR="00C22873" w:rsidRPr="001F5DD6" w:rsidRDefault="00C22873" w:rsidP="00C22873">
            <w:pPr>
              <w:tabs>
                <w:tab w:val="right" w:pos="7119"/>
              </w:tabs>
              <w:spacing w:line="276" w:lineRule="auto"/>
              <w:rPr>
                <w:rFonts w:ascii="Arial" w:hAnsi="Arial" w:cs="Arial"/>
                <w:sz w:val="24"/>
                <w:lang w:val="en-GB"/>
              </w:rPr>
            </w:pPr>
            <w:r w:rsidRPr="001F5DD6">
              <w:rPr>
                <w:rFonts w:ascii="Arial" w:hAnsi="Arial" w:cs="Arial"/>
                <w:sz w:val="24"/>
                <w:lang w:val="en-GB"/>
              </w:rPr>
              <w:t>Black tie is preferred</w:t>
            </w:r>
            <w:r w:rsidRPr="001F5DD6">
              <w:rPr>
                <w:rFonts w:ascii="Arial" w:hAnsi="Arial" w:cs="Arial"/>
                <w:sz w:val="24"/>
                <w:lang w:val="en-GB"/>
              </w:rPr>
              <w:tab/>
            </w:r>
          </w:p>
        </w:tc>
      </w:tr>
      <w:tr w:rsidR="00C22873" w:rsidRPr="001F5DD6" w14:paraId="62AF8560" w14:textId="77777777" w:rsidTr="001B0D1E">
        <w:tc>
          <w:tcPr>
            <w:tcW w:w="1951" w:type="dxa"/>
            <w:shd w:val="clear" w:color="auto" w:fill="auto"/>
          </w:tcPr>
          <w:p w14:paraId="70794A9A" w14:textId="77777777" w:rsidR="00C22873" w:rsidRPr="001F5DD6" w:rsidRDefault="00C22873" w:rsidP="001B0D1E">
            <w:pPr>
              <w:spacing w:line="276" w:lineRule="auto"/>
              <w:rPr>
                <w:rFonts w:ascii="Arial" w:hAnsi="Arial" w:cs="Arial"/>
                <w:b/>
                <w:sz w:val="24"/>
                <w:lang w:val="en-GB"/>
              </w:rPr>
            </w:pPr>
          </w:p>
        </w:tc>
        <w:tc>
          <w:tcPr>
            <w:tcW w:w="7335" w:type="dxa"/>
            <w:shd w:val="clear" w:color="auto" w:fill="auto"/>
          </w:tcPr>
          <w:p w14:paraId="782FF3F9" w14:textId="77777777" w:rsidR="00C22873" w:rsidRPr="001F5DD6" w:rsidRDefault="00C22873" w:rsidP="00C22873">
            <w:pPr>
              <w:tabs>
                <w:tab w:val="right" w:pos="7119"/>
              </w:tabs>
              <w:spacing w:line="276" w:lineRule="auto"/>
              <w:rPr>
                <w:rFonts w:ascii="Arial" w:hAnsi="Arial" w:cs="Arial"/>
                <w:sz w:val="24"/>
                <w:lang w:val="en-GB"/>
              </w:rPr>
            </w:pPr>
          </w:p>
        </w:tc>
      </w:tr>
      <w:tr w:rsidR="00C22873" w:rsidRPr="001F5DD6" w14:paraId="2B533FD8" w14:textId="77777777" w:rsidTr="001B0D1E">
        <w:tc>
          <w:tcPr>
            <w:tcW w:w="1951" w:type="dxa"/>
            <w:shd w:val="clear" w:color="auto" w:fill="auto"/>
          </w:tcPr>
          <w:p w14:paraId="029C9FB3" w14:textId="77777777" w:rsidR="00C22873" w:rsidRPr="001F5DD6" w:rsidRDefault="00C22873" w:rsidP="001B0D1E">
            <w:pPr>
              <w:spacing w:line="276" w:lineRule="auto"/>
              <w:rPr>
                <w:rFonts w:ascii="Arial" w:hAnsi="Arial" w:cs="Arial"/>
                <w:b/>
                <w:sz w:val="24"/>
                <w:lang w:val="en-GB"/>
              </w:rPr>
            </w:pPr>
            <w:r w:rsidRPr="001F5DD6">
              <w:rPr>
                <w:rFonts w:ascii="Arial" w:hAnsi="Arial" w:cs="Arial"/>
                <w:b/>
                <w:sz w:val="24"/>
                <w:lang w:val="en-GB"/>
              </w:rPr>
              <w:t>Costs?</w:t>
            </w:r>
          </w:p>
        </w:tc>
        <w:tc>
          <w:tcPr>
            <w:tcW w:w="7335" w:type="dxa"/>
            <w:shd w:val="clear" w:color="auto" w:fill="auto"/>
          </w:tcPr>
          <w:p w14:paraId="27EC3252" w14:textId="5162B2B6" w:rsidR="00C22873" w:rsidRPr="001F5DD6" w:rsidRDefault="001F5DD6" w:rsidP="00931ED1">
            <w:pPr>
              <w:tabs>
                <w:tab w:val="right" w:pos="7119"/>
              </w:tabs>
              <w:spacing w:line="276" w:lineRule="auto"/>
              <w:rPr>
                <w:rFonts w:ascii="Arial" w:hAnsi="Arial" w:cs="Arial"/>
                <w:sz w:val="24"/>
                <w:lang w:val="en-GB"/>
              </w:rPr>
            </w:pPr>
            <w:r w:rsidRPr="001F5DD6">
              <w:rPr>
                <w:rFonts w:ascii="Arial" w:hAnsi="Arial" w:cs="Arial"/>
                <w:sz w:val="24"/>
                <w:szCs w:val="24"/>
                <w:lang w:val="en-GB"/>
              </w:rPr>
              <w:t>€</w:t>
            </w:r>
            <w:r w:rsidR="00C22873" w:rsidRPr="001F5DD6">
              <w:rPr>
                <w:rFonts w:ascii="Arial" w:hAnsi="Arial" w:cs="Arial"/>
                <w:sz w:val="24"/>
                <w:lang w:val="en-GB"/>
              </w:rPr>
              <w:t>70 for members</w:t>
            </w:r>
            <w:r w:rsidR="00931ED1">
              <w:rPr>
                <w:rFonts w:ascii="Arial" w:hAnsi="Arial" w:cs="Arial"/>
                <w:sz w:val="24"/>
                <w:lang w:val="en-GB"/>
              </w:rPr>
              <w:t xml:space="preserve"> and </w:t>
            </w:r>
            <w:r w:rsidRPr="001F5DD6">
              <w:rPr>
                <w:rFonts w:ascii="Arial" w:hAnsi="Arial" w:cs="Arial"/>
                <w:sz w:val="24"/>
                <w:szCs w:val="24"/>
                <w:lang w:val="en-GB"/>
              </w:rPr>
              <w:t>€</w:t>
            </w:r>
            <w:r w:rsidR="009C5DEE">
              <w:rPr>
                <w:rFonts w:ascii="Arial" w:hAnsi="Arial" w:cs="Arial"/>
                <w:sz w:val="24"/>
                <w:lang w:val="en-GB"/>
              </w:rPr>
              <w:t>80</w:t>
            </w:r>
            <w:r w:rsidR="00931ED1">
              <w:rPr>
                <w:rFonts w:ascii="Arial" w:hAnsi="Arial" w:cs="Arial"/>
                <w:sz w:val="24"/>
                <w:lang w:val="en-GB"/>
              </w:rPr>
              <w:t xml:space="preserve"> for</w:t>
            </w:r>
            <w:r w:rsidR="00C22873" w:rsidRPr="001F5DD6">
              <w:rPr>
                <w:rFonts w:ascii="Arial" w:hAnsi="Arial" w:cs="Arial"/>
                <w:sz w:val="24"/>
                <w:lang w:val="en-GB"/>
              </w:rPr>
              <w:t xml:space="preserve"> non-members and guests</w:t>
            </w:r>
          </w:p>
        </w:tc>
      </w:tr>
    </w:tbl>
    <w:p w14:paraId="6C4CE26F" w14:textId="77777777" w:rsidR="00682C22" w:rsidRPr="001F5DD6" w:rsidRDefault="00682C22" w:rsidP="00707BA6">
      <w:pPr>
        <w:spacing w:line="276" w:lineRule="auto"/>
        <w:jc w:val="center"/>
        <w:rPr>
          <w:rFonts w:ascii="Arial" w:hAnsi="Arial" w:cs="Arial"/>
          <w:b/>
          <w:sz w:val="28"/>
          <w:szCs w:val="28"/>
          <w:lang w:val="en-GB" w:eastAsia="en-GB"/>
        </w:rPr>
      </w:pPr>
    </w:p>
    <w:p w14:paraId="5C97AA3E" w14:textId="77777777" w:rsidR="00707BA6" w:rsidRPr="001F5DD6" w:rsidRDefault="00707BA6" w:rsidP="00707BA6">
      <w:pPr>
        <w:spacing w:line="276" w:lineRule="auto"/>
        <w:jc w:val="center"/>
        <w:rPr>
          <w:rFonts w:ascii="Arial" w:hAnsi="Arial" w:cs="Arial"/>
          <w:b/>
          <w:i/>
          <w:sz w:val="28"/>
          <w:szCs w:val="28"/>
          <w:lang w:val="en-GB" w:eastAsia="en-GB"/>
        </w:rPr>
      </w:pPr>
      <w:r w:rsidRPr="001F5DD6">
        <w:rPr>
          <w:rFonts w:ascii="Arial" w:hAnsi="Arial" w:cs="Arial"/>
          <w:b/>
          <w:sz w:val="28"/>
          <w:szCs w:val="28"/>
          <w:lang w:val="en-GB" w:eastAsia="en-GB"/>
        </w:rPr>
        <w:lastRenderedPageBreak/>
        <w:t>Registration form</w:t>
      </w:r>
      <w:r w:rsidR="00682C22" w:rsidRPr="001F5DD6">
        <w:rPr>
          <w:rFonts w:ascii="Arial" w:hAnsi="Arial" w:cs="Arial"/>
          <w:b/>
          <w:sz w:val="28"/>
          <w:szCs w:val="28"/>
          <w:lang w:val="en-GB" w:eastAsia="en-GB"/>
        </w:rPr>
        <w:t xml:space="preserve"> Annual Dinner</w:t>
      </w:r>
    </w:p>
    <w:p w14:paraId="416AF858" w14:textId="77777777" w:rsidR="00707BA6" w:rsidRPr="001F5DD6" w:rsidRDefault="00707BA6" w:rsidP="00FE343B">
      <w:pPr>
        <w:spacing w:line="276" w:lineRule="auto"/>
        <w:rPr>
          <w:lang w:val="en-GB"/>
        </w:rPr>
      </w:pPr>
    </w:p>
    <w:p w14:paraId="3FC6306B" w14:textId="77777777" w:rsidR="00707BA6" w:rsidRPr="001F5DD6" w:rsidRDefault="00707BA6" w:rsidP="00FE343B">
      <w:pPr>
        <w:spacing w:line="276" w:lineRule="auto"/>
        <w:rPr>
          <w:lang w:val="en-GB"/>
        </w:rPr>
      </w:pPr>
    </w:p>
    <w:p w14:paraId="313C5AA7" w14:textId="3E31BEE0" w:rsidR="00250690" w:rsidRPr="001F5DD6" w:rsidRDefault="00250690" w:rsidP="00FE343B">
      <w:pPr>
        <w:spacing w:line="276" w:lineRule="auto"/>
        <w:rPr>
          <w:rFonts w:ascii="Arial" w:hAnsi="Arial" w:cs="Arial"/>
          <w:sz w:val="24"/>
          <w:szCs w:val="24"/>
          <w:lang w:val="en-GB" w:eastAsia="en-GB"/>
        </w:rPr>
      </w:pPr>
      <w:r w:rsidRPr="001F5DD6">
        <w:rPr>
          <w:rFonts w:ascii="Arial" w:hAnsi="Arial" w:cs="Arial"/>
          <w:sz w:val="24"/>
          <w:szCs w:val="24"/>
          <w:lang w:val="en-GB" w:eastAsia="en-GB"/>
        </w:rPr>
        <w:t xml:space="preserve">Please complete and </w:t>
      </w:r>
      <w:r w:rsidR="00B5499D" w:rsidRPr="001F5DD6">
        <w:rPr>
          <w:rFonts w:ascii="Arial" w:hAnsi="Arial" w:cs="Arial"/>
          <w:sz w:val="24"/>
          <w:szCs w:val="24"/>
          <w:lang w:val="en-GB" w:eastAsia="en-GB"/>
        </w:rPr>
        <w:t xml:space="preserve">send via email </w:t>
      </w:r>
      <w:r w:rsidRPr="001F5DD6">
        <w:rPr>
          <w:rFonts w:ascii="Arial" w:hAnsi="Arial" w:cs="Arial"/>
          <w:sz w:val="24"/>
          <w:szCs w:val="24"/>
          <w:lang w:val="en-GB" w:eastAsia="en-GB"/>
        </w:rPr>
        <w:t>to</w:t>
      </w:r>
      <w:r w:rsidR="00E73FB3" w:rsidRPr="001F5DD6">
        <w:rPr>
          <w:rFonts w:ascii="Arial" w:hAnsi="Arial" w:cs="Arial"/>
          <w:sz w:val="24"/>
          <w:szCs w:val="24"/>
          <w:lang w:val="en-GB" w:eastAsia="en-GB"/>
        </w:rPr>
        <w:t xml:space="preserve"> </w:t>
      </w:r>
      <w:hyperlink r:id="rId14" w:history="1">
        <w:r w:rsidR="00E73FB3" w:rsidRPr="001F5DD6">
          <w:rPr>
            <w:rStyle w:val="Hyperlink"/>
            <w:rFonts w:ascii="Arial" w:hAnsi="Arial" w:cs="Arial"/>
            <w:sz w:val="24"/>
            <w:szCs w:val="24"/>
            <w:lang w:val="en-GB" w:eastAsia="en-GB"/>
          </w:rPr>
          <w:t>secretary.OCNL@gmail.com</w:t>
        </w:r>
      </w:hyperlink>
      <w:r w:rsidRPr="001F5DD6">
        <w:rPr>
          <w:rFonts w:ascii="Arial" w:hAnsi="Arial" w:cs="Arial"/>
          <w:sz w:val="24"/>
          <w:szCs w:val="24"/>
          <w:lang w:val="en-GB"/>
        </w:rPr>
        <w:t xml:space="preserve">, </w:t>
      </w:r>
      <w:r w:rsidR="00D476A3" w:rsidRPr="001F5DD6">
        <w:rPr>
          <w:rFonts w:ascii="Arial" w:hAnsi="Arial" w:cs="Arial"/>
          <w:b/>
          <w:sz w:val="24"/>
          <w:szCs w:val="24"/>
          <w:lang w:val="en-GB" w:eastAsia="en-GB"/>
        </w:rPr>
        <w:t xml:space="preserve">to be received no later than </w:t>
      </w:r>
      <w:r w:rsidR="00CF6D0D">
        <w:rPr>
          <w:rFonts w:ascii="Arial" w:hAnsi="Arial" w:cs="Arial"/>
          <w:b/>
          <w:sz w:val="24"/>
          <w:szCs w:val="24"/>
          <w:lang w:val="en-GB" w:eastAsia="en-GB"/>
        </w:rPr>
        <w:t>Oct. 5</w:t>
      </w:r>
      <w:r w:rsidR="00C268CF" w:rsidRPr="001F5DD6">
        <w:rPr>
          <w:rFonts w:ascii="Arial" w:hAnsi="Arial" w:cs="Arial"/>
          <w:b/>
          <w:sz w:val="24"/>
          <w:szCs w:val="24"/>
          <w:vertAlign w:val="superscript"/>
          <w:lang w:val="en-GB" w:eastAsia="en-GB"/>
        </w:rPr>
        <w:t>th</w:t>
      </w:r>
      <w:r w:rsidRPr="001F5DD6">
        <w:rPr>
          <w:rFonts w:ascii="Arial" w:hAnsi="Arial" w:cs="Arial"/>
          <w:b/>
          <w:sz w:val="24"/>
          <w:szCs w:val="24"/>
          <w:lang w:val="en-GB" w:eastAsia="en-GB"/>
        </w:rPr>
        <w:t xml:space="preserve"> (early response and payment </w:t>
      </w:r>
      <w:r w:rsidR="002C2A60" w:rsidRPr="001F5DD6">
        <w:rPr>
          <w:rFonts w:ascii="Arial" w:hAnsi="Arial" w:cs="Arial"/>
          <w:b/>
          <w:sz w:val="24"/>
          <w:szCs w:val="24"/>
          <w:lang w:val="en-GB" w:eastAsia="en-GB"/>
        </w:rPr>
        <w:t>is</w:t>
      </w:r>
      <w:r w:rsidRPr="001F5DD6">
        <w:rPr>
          <w:rFonts w:ascii="Arial" w:hAnsi="Arial" w:cs="Arial"/>
          <w:b/>
          <w:sz w:val="24"/>
          <w:szCs w:val="24"/>
          <w:lang w:val="en-GB" w:eastAsia="en-GB"/>
        </w:rPr>
        <w:t xml:space="preserve"> </w:t>
      </w:r>
      <w:r w:rsidR="00DA194C" w:rsidRPr="001F5DD6">
        <w:rPr>
          <w:rFonts w:ascii="Arial" w:hAnsi="Arial" w:cs="Arial"/>
          <w:b/>
          <w:sz w:val="24"/>
          <w:szCs w:val="24"/>
          <w:lang w:val="en-GB" w:eastAsia="en-GB"/>
        </w:rPr>
        <w:t xml:space="preserve">greatly </w:t>
      </w:r>
      <w:r w:rsidRPr="001F5DD6">
        <w:rPr>
          <w:rFonts w:ascii="Arial" w:hAnsi="Arial" w:cs="Arial"/>
          <w:b/>
          <w:sz w:val="24"/>
          <w:szCs w:val="24"/>
          <w:lang w:val="en-GB" w:eastAsia="en-GB"/>
        </w:rPr>
        <w:t>appreciated</w:t>
      </w:r>
      <w:r w:rsidR="00DA194C" w:rsidRPr="001F5DD6">
        <w:rPr>
          <w:rFonts w:ascii="Arial" w:hAnsi="Arial" w:cs="Arial"/>
          <w:b/>
          <w:sz w:val="24"/>
          <w:szCs w:val="24"/>
          <w:lang w:val="en-GB" w:eastAsia="en-GB"/>
        </w:rPr>
        <w:t>!</w:t>
      </w:r>
      <w:r w:rsidRPr="001F5DD6">
        <w:rPr>
          <w:rFonts w:ascii="Arial" w:hAnsi="Arial" w:cs="Arial"/>
          <w:b/>
          <w:sz w:val="24"/>
          <w:szCs w:val="24"/>
          <w:lang w:val="en-GB" w:eastAsia="en-GB"/>
        </w:rPr>
        <w:t xml:space="preserve">) </w:t>
      </w:r>
    </w:p>
    <w:p w14:paraId="736E9414" w14:textId="77777777" w:rsidR="00250690" w:rsidRPr="001F5DD6" w:rsidRDefault="00250690" w:rsidP="00FE343B">
      <w:pPr>
        <w:spacing w:line="276" w:lineRule="auto"/>
        <w:rPr>
          <w:rFonts w:ascii="Arial" w:hAnsi="Arial" w:cs="Arial"/>
          <w:sz w:val="24"/>
          <w:szCs w:val="24"/>
          <w:lang w:val="en-GB" w:eastAsia="en-GB"/>
        </w:rPr>
      </w:pPr>
    </w:p>
    <w:p w14:paraId="7433B42E" w14:textId="7DC03712" w:rsidR="00250690" w:rsidRPr="001F5DD6" w:rsidRDefault="00CF6D0D" w:rsidP="00682C22">
      <w:pPr>
        <w:jc w:val="center"/>
        <w:rPr>
          <w:rFonts w:ascii="Arial" w:hAnsi="Arial" w:cs="Arial"/>
          <w:sz w:val="28"/>
          <w:szCs w:val="28"/>
          <w:lang w:val="en-GB" w:eastAsia="en-GB"/>
        </w:rPr>
      </w:pPr>
      <w:r>
        <w:rPr>
          <w:rFonts w:ascii="Arial" w:hAnsi="Arial" w:cs="Arial"/>
          <w:sz w:val="28"/>
          <w:szCs w:val="28"/>
          <w:lang w:val="en-GB" w:eastAsia="en-GB"/>
        </w:rPr>
        <w:t>Friday</w:t>
      </w:r>
      <w:r w:rsidR="00707BA6" w:rsidRPr="001F5DD6">
        <w:rPr>
          <w:rFonts w:ascii="Arial" w:hAnsi="Arial" w:cs="Arial"/>
          <w:sz w:val="28"/>
          <w:szCs w:val="28"/>
          <w:lang w:val="en-GB" w:eastAsia="en-GB"/>
        </w:rPr>
        <w:t xml:space="preserve">, </w:t>
      </w:r>
      <w:r>
        <w:rPr>
          <w:rFonts w:ascii="Arial" w:hAnsi="Arial" w:cs="Arial"/>
          <w:sz w:val="28"/>
          <w:szCs w:val="28"/>
          <w:lang w:val="en-GB" w:eastAsia="en-GB"/>
        </w:rPr>
        <w:t>October</w:t>
      </w:r>
      <w:r w:rsidR="007919B2" w:rsidRPr="001F5DD6">
        <w:rPr>
          <w:rFonts w:ascii="Arial" w:hAnsi="Arial" w:cs="Arial"/>
          <w:sz w:val="28"/>
          <w:szCs w:val="28"/>
          <w:lang w:val="en-GB" w:eastAsia="en-GB"/>
        </w:rPr>
        <w:t xml:space="preserve"> </w:t>
      </w:r>
      <w:r>
        <w:rPr>
          <w:rFonts w:ascii="Arial" w:hAnsi="Arial" w:cs="Arial"/>
          <w:sz w:val="28"/>
          <w:szCs w:val="28"/>
          <w:lang w:val="en-GB" w:eastAsia="en-GB"/>
        </w:rPr>
        <w:t>12</w:t>
      </w:r>
      <w:r w:rsidR="00707BA6" w:rsidRPr="001F5DD6">
        <w:rPr>
          <w:rFonts w:ascii="Arial" w:hAnsi="Arial" w:cs="Arial"/>
          <w:sz w:val="28"/>
          <w:szCs w:val="28"/>
          <w:vertAlign w:val="superscript"/>
          <w:lang w:val="en-GB" w:eastAsia="en-GB"/>
        </w:rPr>
        <w:t>th</w:t>
      </w:r>
    </w:p>
    <w:p w14:paraId="7E943EB8" w14:textId="0439F877" w:rsidR="00250690" w:rsidRPr="001F5DD6" w:rsidRDefault="00250690" w:rsidP="00682C22">
      <w:pPr>
        <w:spacing w:before="100" w:beforeAutospacing="1" w:after="100" w:afterAutospacing="1"/>
        <w:jc w:val="center"/>
        <w:rPr>
          <w:rFonts w:ascii="Arial" w:hAnsi="Arial" w:cs="Arial"/>
          <w:sz w:val="28"/>
          <w:szCs w:val="28"/>
          <w:lang w:val="en-GB"/>
        </w:rPr>
      </w:pPr>
      <w:r w:rsidRPr="001F5DD6">
        <w:rPr>
          <w:rFonts w:ascii="Arial" w:hAnsi="Arial" w:cs="Arial"/>
          <w:bCs/>
          <w:sz w:val="28"/>
          <w:szCs w:val="28"/>
          <w:lang w:val="en-GB"/>
        </w:rPr>
        <w:t xml:space="preserve"> </w:t>
      </w:r>
      <w:r w:rsidR="007919B2" w:rsidRPr="001F5DD6">
        <w:rPr>
          <w:rFonts w:ascii="Arial" w:hAnsi="Arial" w:cs="Arial"/>
          <w:bCs/>
          <w:sz w:val="28"/>
          <w:szCs w:val="28"/>
          <w:lang w:val="en-GB"/>
        </w:rPr>
        <w:t>Doors open</w:t>
      </w:r>
      <w:r w:rsidR="00CF6D0D">
        <w:rPr>
          <w:rFonts w:ascii="Arial" w:hAnsi="Arial" w:cs="Arial"/>
          <w:bCs/>
          <w:sz w:val="28"/>
          <w:szCs w:val="28"/>
          <w:lang w:val="en-GB"/>
        </w:rPr>
        <w:t xml:space="preserve"> at 7:00</w:t>
      </w:r>
      <w:r w:rsidR="00707BA6" w:rsidRPr="001F5DD6">
        <w:rPr>
          <w:rFonts w:ascii="Arial" w:hAnsi="Arial" w:cs="Arial"/>
          <w:bCs/>
          <w:sz w:val="28"/>
          <w:szCs w:val="28"/>
          <w:lang w:val="en-GB"/>
        </w:rPr>
        <w:t xml:space="preserve"> </w:t>
      </w:r>
      <w:r w:rsidRPr="001F5DD6">
        <w:rPr>
          <w:rFonts w:ascii="Arial" w:hAnsi="Arial" w:cs="Arial"/>
          <w:bCs/>
          <w:sz w:val="28"/>
          <w:szCs w:val="28"/>
          <w:lang w:val="en-GB"/>
        </w:rPr>
        <w:t xml:space="preserve">pm </w:t>
      </w:r>
    </w:p>
    <w:p w14:paraId="18371C58" w14:textId="77777777" w:rsidR="00250690" w:rsidRPr="001F5DD6" w:rsidRDefault="00250690" w:rsidP="00682C22">
      <w:pPr>
        <w:spacing w:before="100" w:beforeAutospacing="1" w:after="100" w:afterAutospacing="1"/>
        <w:jc w:val="center"/>
        <w:rPr>
          <w:rFonts w:ascii="Arial" w:hAnsi="Arial" w:cs="Arial"/>
          <w:sz w:val="28"/>
          <w:szCs w:val="28"/>
          <w:lang w:val="en-GB"/>
        </w:rPr>
      </w:pPr>
      <w:r w:rsidRPr="001F5DD6">
        <w:rPr>
          <w:rFonts w:ascii="Arial" w:hAnsi="Arial" w:cs="Arial"/>
          <w:sz w:val="28"/>
          <w:szCs w:val="28"/>
          <w:lang w:val="en-GB"/>
        </w:rPr>
        <w:t>at</w:t>
      </w:r>
    </w:p>
    <w:p w14:paraId="15472D6B" w14:textId="2397D1BD" w:rsidR="00707BA6" w:rsidRPr="001F5DD6" w:rsidRDefault="00CF6D0D" w:rsidP="00682C22">
      <w:pPr>
        <w:spacing w:before="100" w:beforeAutospacing="1" w:after="100" w:afterAutospacing="1"/>
        <w:jc w:val="center"/>
        <w:rPr>
          <w:rFonts w:ascii="Arial" w:hAnsi="Arial" w:cs="Arial"/>
          <w:sz w:val="28"/>
          <w:szCs w:val="28"/>
          <w:lang w:val="en-GB"/>
        </w:rPr>
      </w:pPr>
      <w:r>
        <w:rPr>
          <w:rFonts w:ascii="Arial" w:hAnsi="Arial" w:cs="Arial"/>
          <w:sz w:val="28"/>
          <w:szCs w:val="28"/>
          <w:lang w:val="en-GB"/>
        </w:rPr>
        <w:t>Slot Zeist</w:t>
      </w:r>
    </w:p>
    <w:p w14:paraId="66A6265B" w14:textId="77777777" w:rsidR="00250690" w:rsidRPr="001F5DD6" w:rsidRDefault="00250690" w:rsidP="00FE343B">
      <w:pPr>
        <w:spacing w:line="276" w:lineRule="auto"/>
        <w:ind w:left="5694"/>
        <w:rPr>
          <w:rFonts w:ascii="Arial" w:hAnsi="Arial" w:cs="Arial"/>
          <w:sz w:val="24"/>
          <w:szCs w:val="24"/>
          <w:lang w:val="en-GB"/>
        </w:rPr>
      </w:pPr>
    </w:p>
    <w:p w14:paraId="0F1A4BA6" w14:textId="77777777" w:rsidR="00B5499D" w:rsidRPr="001F5DD6" w:rsidRDefault="00250690" w:rsidP="00B5499D">
      <w:pPr>
        <w:pStyle w:val="FootnoteText"/>
        <w:tabs>
          <w:tab w:val="left" w:pos="5387"/>
        </w:tabs>
        <w:spacing w:line="276" w:lineRule="auto"/>
        <w:jc w:val="both"/>
        <w:rPr>
          <w:rFonts w:ascii="Arial" w:hAnsi="Arial" w:cs="Arial"/>
          <w:sz w:val="24"/>
          <w:szCs w:val="24"/>
        </w:rPr>
      </w:pPr>
      <w:r w:rsidRPr="001F5DD6">
        <w:rPr>
          <w:rFonts w:ascii="Arial" w:hAnsi="Arial" w:cs="Arial"/>
          <w:sz w:val="24"/>
          <w:szCs w:val="24"/>
        </w:rPr>
        <w:t>I, [NAME</w:t>
      </w:r>
      <w:r w:rsidR="00B5499D" w:rsidRPr="001F5DD6">
        <w:rPr>
          <w:rFonts w:ascii="Arial" w:hAnsi="Arial" w:cs="Arial"/>
          <w:sz w:val="24"/>
          <w:szCs w:val="24"/>
        </w:rPr>
        <w:t xml:space="preserve">], </w:t>
      </w:r>
      <w:r w:rsidRPr="001F5DD6">
        <w:rPr>
          <w:rFonts w:ascii="Arial" w:hAnsi="Arial" w:cs="Arial"/>
          <w:sz w:val="24"/>
          <w:szCs w:val="24"/>
        </w:rPr>
        <w:t>[COLLEGE</w:t>
      </w:r>
      <w:r w:rsidR="00C268CF" w:rsidRPr="001F5DD6">
        <w:rPr>
          <w:rFonts w:ascii="Arial" w:hAnsi="Arial" w:cs="Arial"/>
          <w:sz w:val="24"/>
          <w:szCs w:val="24"/>
        </w:rPr>
        <w:t>,</w:t>
      </w:r>
      <w:r w:rsidR="00B5499D" w:rsidRPr="001F5DD6">
        <w:rPr>
          <w:rFonts w:ascii="Arial" w:hAnsi="Arial" w:cs="Arial"/>
          <w:sz w:val="24"/>
          <w:szCs w:val="24"/>
        </w:rPr>
        <w:t xml:space="preserve"> </w:t>
      </w:r>
      <w:r w:rsidR="00F5414B">
        <w:rPr>
          <w:rFonts w:ascii="Arial" w:hAnsi="Arial" w:cs="Arial"/>
          <w:sz w:val="24"/>
          <w:szCs w:val="24"/>
        </w:rPr>
        <w:t>[UNIVERSITY</w:t>
      </w:r>
      <w:proofErr w:type="gramStart"/>
      <w:r w:rsidR="00F5414B">
        <w:rPr>
          <w:rFonts w:ascii="Arial" w:hAnsi="Arial" w:cs="Arial"/>
          <w:sz w:val="24"/>
          <w:szCs w:val="24"/>
        </w:rPr>
        <w:t>],</w:t>
      </w:r>
      <w:r w:rsidRPr="001F5DD6">
        <w:rPr>
          <w:rFonts w:ascii="Arial" w:hAnsi="Arial" w:cs="Arial"/>
          <w:sz w:val="24"/>
          <w:szCs w:val="24"/>
        </w:rPr>
        <w:t>.</w:t>
      </w:r>
      <w:proofErr w:type="gramEnd"/>
      <w:r w:rsidRPr="001F5DD6">
        <w:rPr>
          <w:rFonts w:ascii="Arial" w:hAnsi="Arial" w:cs="Arial"/>
          <w:sz w:val="24"/>
          <w:szCs w:val="24"/>
        </w:rPr>
        <w:t>……..……………</w:t>
      </w:r>
    </w:p>
    <w:p w14:paraId="7ED4E9EE" w14:textId="77777777" w:rsidR="00250690" w:rsidRPr="001F5DD6" w:rsidRDefault="00250690" w:rsidP="00B5499D">
      <w:pPr>
        <w:pStyle w:val="FootnoteText"/>
        <w:tabs>
          <w:tab w:val="left" w:pos="5387"/>
        </w:tabs>
        <w:spacing w:line="276" w:lineRule="auto"/>
        <w:jc w:val="both"/>
        <w:rPr>
          <w:rFonts w:ascii="Arial" w:hAnsi="Arial" w:cs="Arial"/>
          <w:sz w:val="24"/>
          <w:szCs w:val="24"/>
        </w:rPr>
      </w:pPr>
      <w:r w:rsidRPr="001F5DD6">
        <w:rPr>
          <w:rFonts w:ascii="Arial" w:hAnsi="Arial" w:cs="Arial"/>
          <w:sz w:val="24"/>
          <w:szCs w:val="24"/>
        </w:rPr>
        <w:t xml:space="preserve">wish to attend the </w:t>
      </w:r>
      <w:r w:rsidR="002C2A60" w:rsidRPr="001F5DD6">
        <w:rPr>
          <w:rFonts w:ascii="Arial" w:hAnsi="Arial" w:cs="Arial"/>
          <w:sz w:val="24"/>
          <w:szCs w:val="24"/>
        </w:rPr>
        <w:t>annual dinner</w:t>
      </w:r>
      <w:r w:rsidRPr="001F5DD6">
        <w:rPr>
          <w:rFonts w:ascii="Arial" w:hAnsi="Arial" w:cs="Arial"/>
          <w:sz w:val="24"/>
          <w:szCs w:val="24"/>
        </w:rPr>
        <w:t>.</w:t>
      </w:r>
    </w:p>
    <w:p w14:paraId="491F4C5E" w14:textId="77777777" w:rsidR="002C2A60" w:rsidRPr="001F5DD6" w:rsidRDefault="002C2A60" w:rsidP="00B5499D">
      <w:pPr>
        <w:pStyle w:val="FootnoteText"/>
        <w:tabs>
          <w:tab w:val="left" w:pos="5387"/>
        </w:tabs>
        <w:spacing w:line="276" w:lineRule="auto"/>
        <w:jc w:val="both"/>
        <w:rPr>
          <w:rFonts w:ascii="Arial" w:hAnsi="Arial" w:cs="Arial"/>
          <w:sz w:val="24"/>
          <w:szCs w:val="24"/>
        </w:rPr>
      </w:pPr>
    </w:p>
    <w:p w14:paraId="50C18432" w14:textId="6EBB8734" w:rsidR="002C2A60" w:rsidRPr="001F5DD6" w:rsidRDefault="002C2A60" w:rsidP="00B5499D">
      <w:pPr>
        <w:pStyle w:val="FootnoteText"/>
        <w:tabs>
          <w:tab w:val="left" w:pos="5387"/>
        </w:tabs>
        <w:spacing w:line="276" w:lineRule="auto"/>
        <w:jc w:val="both"/>
        <w:rPr>
          <w:rFonts w:ascii="Arial" w:hAnsi="Arial" w:cs="Arial"/>
          <w:sz w:val="24"/>
          <w:szCs w:val="24"/>
        </w:rPr>
      </w:pPr>
      <w:r w:rsidRPr="001F5DD6">
        <w:rPr>
          <w:rFonts w:ascii="Arial" w:hAnsi="Arial" w:cs="Arial"/>
          <w:sz w:val="24"/>
          <w:szCs w:val="24"/>
        </w:rPr>
        <w:t xml:space="preserve">Please indicate here – </w:t>
      </w:r>
      <w:r w:rsidRPr="001F5DD6">
        <w:rPr>
          <w:rFonts w:ascii="Arial" w:hAnsi="Arial" w:cs="Arial"/>
          <w:b/>
          <w:sz w:val="24"/>
          <w:szCs w:val="24"/>
        </w:rPr>
        <w:t>YES/NO</w:t>
      </w:r>
      <w:r w:rsidRPr="001F5DD6">
        <w:rPr>
          <w:rFonts w:ascii="Arial" w:hAnsi="Arial" w:cs="Arial"/>
          <w:sz w:val="24"/>
          <w:szCs w:val="24"/>
        </w:rPr>
        <w:t xml:space="preserve"> – whether you are a member </w:t>
      </w:r>
      <w:r w:rsidR="00CF6D0D">
        <w:rPr>
          <w:rFonts w:ascii="Arial" w:hAnsi="Arial" w:cs="Arial"/>
          <w:sz w:val="24"/>
          <w:szCs w:val="24"/>
        </w:rPr>
        <w:t>of the society for the year 2018</w:t>
      </w:r>
      <w:r w:rsidRPr="001F5DD6">
        <w:rPr>
          <w:rFonts w:ascii="Arial" w:hAnsi="Arial" w:cs="Arial"/>
          <w:sz w:val="24"/>
          <w:szCs w:val="24"/>
        </w:rPr>
        <w:t>. The lower ticket price below applies only to members and to their guest.</w:t>
      </w:r>
    </w:p>
    <w:p w14:paraId="2AF94809" w14:textId="77777777" w:rsidR="000776D4" w:rsidRPr="001F5DD6" w:rsidRDefault="000776D4" w:rsidP="00FE343B">
      <w:pPr>
        <w:pStyle w:val="FootnoteText"/>
        <w:spacing w:line="276" w:lineRule="auto"/>
        <w:jc w:val="both"/>
        <w:rPr>
          <w:rFonts w:ascii="Arial" w:hAnsi="Arial" w:cs="Arial"/>
          <w:sz w:val="24"/>
          <w:szCs w:val="24"/>
        </w:rPr>
      </w:pPr>
    </w:p>
    <w:p w14:paraId="384D3AE4" w14:textId="77777777" w:rsidR="00250690" w:rsidRPr="001F5DD6" w:rsidRDefault="00250690" w:rsidP="00FE343B">
      <w:pPr>
        <w:pStyle w:val="FootnoteText"/>
        <w:spacing w:line="276" w:lineRule="auto"/>
        <w:jc w:val="both"/>
        <w:rPr>
          <w:rFonts w:ascii="Arial" w:hAnsi="Arial" w:cs="Arial"/>
          <w:sz w:val="24"/>
          <w:szCs w:val="24"/>
        </w:rPr>
      </w:pPr>
      <w:r w:rsidRPr="001F5DD6">
        <w:rPr>
          <w:rFonts w:ascii="Arial" w:hAnsi="Arial" w:cs="Arial"/>
          <w:sz w:val="24"/>
          <w:szCs w:val="24"/>
        </w:rPr>
        <w:t xml:space="preserve">I </w:t>
      </w:r>
      <w:r w:rsidR="00B5499D" w:rsidRPr="001F5DD6">
        <w:rPr>
          <w:rFonts w:ascii="Arial" w:hAnsi="Arial" w:cs="Arial"/>
          <w:sz w:val="24"/>
          <w:szCs w:val="24"/>
        </w:rPr>
        <w:t xml:space="preserve">hereby </w:t>
      </w:r>
      <w:r w:rsidRPr="001F5DD6">
        <w:rPr>
          <w:rFonts w:ascii="Arial" w:hAnsi="Arial" w:cs="Arial"/>
          <w:sz w:val="24"/>
          <w:szCs w:val="24"/>
        </w:rPr>
        <w:t>confirm that I have</w:t>
      </w:r>
      <w:r w:rsidR="00797382" w:rsidRPr="001F5DD6">
        <w:rPr>
          <w:rFonts w:ascii="Arial" w:hAnsi="Arial" w:cs="Arial"/>
          <w:sz w:val="24"/>
          <w:szCs w:val="24"/>
        </w:rPr>
        <w:t xml:space="preserve"> sent my payment to the ING bank</w:t>
      </w:r>
      <w:r w:rsidRPr="001F5DD6">
        <w:rPr>
          <w:rFonts w:ascii="Arial" w:hAnsi="Arial" w:cs="Arial"/>
          <w:sz w:val="24"/>
          <w:szCs w:val="24"/>
        </w:rPr>
        <w:t xml:space="preserve"> account of The Oxford and Cambridge Society of the Netherlands, </w:t>
      </w:r>
      <w:r w:rsidR="00797382" w:rsidRPr="001F5DD6">
        <w:rPr>
          <w:rFonts w:ascii="Arial" w:hAnsi="Arial" w:cs="Arial"/>
          <w:sz w:val="24"/>
          <w:szCs w:val="24"/>
        </w:rPr>
        <w:t>NL20INGB000</w:t>
      </w:r>
      <w:r w:rsidRPr="001F5DD6">
        <w:rPr>
          <w:rFonts w:ascii="Arial" w:hAnsi="Arial" w:cs="Arial"/>
          <w:sz w:val="24"/>
          <w:szCs w:val="24"/>
        </w:rPr>
        <w:t>2225907, covering:</w:t>
      </w:r>
    </w:p>
    <w:p w14:paraId="05D90A75" w14:textId="77777777" w:rsidR="00B52991" w:rsidRPr="001F5DD6" w:rsidRDefault="00B52991" w:rsidP="00FE343B">
      <w:pPr>
        <w:pStyle w:val="FootnoteText"/>
        <w:tabs>
          <w:tab w:val="left" w:pos="1843"/>
          <w:tab w:val="left" w:pos="6521"/>
        </w:tabs>
        <w:spacing w:line="276" w:lineRule="auto"/>
        <w:jc w:val="both"/>
        <w:rPr>
          <w:rFonts w:ascii="Arial" w:hAnsi="Arial" w:cs="Arial"/>
          <w:sz w:val="24"/>
          <w:szCs w:val="24"/>
        </w:rPr>
      </w:pPr>
    </w:p>
    <w:p w14:paraId="7272E4DF" w14:textId="77777777" w:rsidR="00B5499D" w:rsidRPr="001F5DD6" w:rsidRDefault="00B5499D" w:rsidP="00FE343B">
      <w:pPr>
        <w:pStyle w:val="FootnoteText"/>
        <w:tabs>
          <w:tab w:val="left" w:pos="1843"/>
          <w:tab w:val="left" w:pos="6521"/>
        </w:tabs>
        <w:spacing w:line="276" w:lineRule="auto"/>
        <w:jc w:val="both"/>
        <w:rPr>
          <w:rFonts w:ascii="Arial" w:hAnsi="Arial" w:cs="Arial"/>
          <w:sz w:val="24"/>
          <w:szCs w:val="24"/>
        </w:rPr>
      </w:pPr>
    </w:p>
    <w:tbl>
      <w:tblPr>
        <w:tblW w:w="0" w:type="auto"/>
        <w:tblLayout w:type="fixed"/>
        <w:tblLook w:val="04A0" w:firstRow="1" w:lastRow="0" w:firstColumn="1" w:lastColumn="0" w:noHBand="0" w:noVBand="1"/>
      </w:tblPr>
      <w:tblGrid>
        <w:gridCol w:w="1384"/>
        <w:gridCol w:w="4677"/>
        <w:gridCol w:w="1844"/>
        <w:gridCol w:w="1381"/>
      </w:tblGrid>
      <w:tr w:rsidR="00B5499D" w:rsidRPr="001F5DD6" w14:paraId="53AA762C" w14:textId="77777777" w:rsidTr="002C2A60">
        <w:trPr>
          <w:trHeight w:val="393"/>
        </w:trPr>
        <w:tc>
          <w:tcPr>
            <w:tcW w:w="1384" w:type="dxa"/>
            <w:shd w:val="clear" w:color="auto" w:fill="auto"/>
          </w:tcPr>
          <w:p w14:paraId="3CC32BF5" w14:textId="77777777" w:rsidR="00B5499D" w:rsidRPr="001F5DD6" w:rsidRDefault="00B5499D" w:rsidP="001B0D1E">
            <w:pPr>
              <w:pStyle w:val="FootnoteText"/>
              <w:tabs>
                <w:tab w:val="left" w:pos="1843"/>
                <w:tab w:val="left" w:pos="6521"/>
              </w:tabs>
              <w:spacing w:line="276" w:lineRule="auto"/>
              <w:jc w:val="center"/>
              <w:rPr>
                <w:rFonts w:ascii="Arial" w:hAnsi="Arial" w:cs="Arial"/>
                <w:sz w:val="24"/>
                <w:szCs w:val="24"/>
              </w:rPr>
            </w:pPr>
            <w:r w:rsidRPr="001F5DD6">
              <w:rPr>
                <w:rFonts w:ascii="Arial" w:hAnsi="Arial" w:cs="Arial"/>
                <w:sz w:val="24"/>
                <w:szCs w:val="24"/>
              </w:rPr>
              <w:t>[    ]</w:t>
            </w:r>
          </w:p>
        </w:tc>
        <w:tc>
          <w:tcPr>
            <w:tcW w:w="4677" w:type="dxa"/>
            <w:shd w:val="clear" w:color="auto" w:fill="auto"/>
          </w:tcPr>
          <w:p w14:paraId="267A340A" w14:textId="77777777" w:rsidR="00B5499D" w:rsidRPr="001F5DD6" w:rsidRDefault="001F5DD6" w:rsidP="001B0D1E">
            <w:pPr>
              <w:pStyle w:val="FootnoteText"/>
              <w:tabs>
                <w:tab w:val="left" w:pos="1843"/>
                <w:tab w:val="left" w:pos="6521"/>
              </w:tabs>
              <w:spacing w:line="276" w:lineRule="auto"/>
              <w:jc w:val="both"/>
              <w:rPr>
                <w:rFonts w:ascii="Arial" w:hAnsi="Arial" w:cs="Arial"/>
                <w:sz w:val="24"/>
                <w:szCs w:val="24"/>
              </w:rPr>
            </w:pPr>
            <w:r w:rsidRPr="001F5DD6">
              <w:rPr>
                <w:rFonts w:ascii="Arial" w:hAnsi="Arial" w:cs="Arial"/>
                <w:sz w:val="24"/>
                <w:szCs w:val="24"/>
              </w:rPr>
              <w:t>Member</w:t>
            </w:r>
            <w:r w:rsidR="002C2A60" w:rsidRPr="001F5DD6">
              <w:rPr>
                <w:rFonts w:ascii="Arial" w:hAnsi="Arial" w:cs="Arial"/>
                <w:sz w:val="24"/>
                <w:szCs w:val="24"/>
              </w:rPr>
              <w:t>(s) at €7</w:t>
            </w:r>
            <w:r w:rsidR="00B5499D" w:rsidRPr="001F5DD6">
              <w:rPr>
                <w:rFonts w:ascii="Arial" w:hAnsi="Arial" w:cs="Arial"/>
                <w:sz w:val="24"/>
                <w:szCs w:val="24"/>
              </w:rPr>
              <w:t>0 each</w:t>
            </w:r>
          </w:p>
        </w:tc>
        <w:tc>
          <w:tcPr>
            <w:tcW w:w="1844" w:type="dxa"/>
            <w:shd w:val="clear" w:color="auto" w:fill="auto"/>
          </w:tcPr>
          <w:p w14:paraId="392B3BE6" w14:textId="77777777" w:rsidR="00B5499D" w:rsidRPr="001F5DD6" w:rsidRDefault="00B5499D" w:rsidP="001B0D1E">
            <w:pPr>
              <w:pStyle w:val="FootnoteText"/>
              <w:tabs>
                <w:tab w:val="left" w:pos="1843"/>
                <w:tab w:val="left" w:pos="6521"/>
              </w:tabs>
              <w:spacing w:line="276" w:lineRule="auto"/>
              <w:jc w:val="right"/>
              <w:rPr>
                <w:rFonts w:ascii="Arial" w:hAnsi="Arial" w:cs="Arial"/>
                <w:sz w:val="24"/>
                <w:szCs w:val="24"/>
              </w:rPr>
            </w:pPr>
            <w:r w:rsidRPr="001F5DD6">
              <w:rPr>
                <w:rFonts w:ascii="Arial" w:hAnsi="Arial" w:cs="Arial"/>
                <w:sz w:val="24"/>
                <w:szCs w:val="24"/>
              </w:rPr>
              <w:t>€</w:t>
            </w:r>
          </w:p>
        </w:tc>
        <w:tc>
          <w:tcPr>
            <w:tcW w:w="1381" w:type="dxa"/>
            <w:shd w:val="clear" w:color="auto" w:fill="auto"/>
          </w:tcPr>
          <w:p w14:paraId="0EE877ED" w14:textId="77777777" w:rsidR="00B5499D" w:rsidRDefault="00B5499D" w:rsidP="002C2A60">
            <w:pPr>
              <w:pStyle w:val="FootnoteText"/>
              <w:tabs>
                <w:tab w:val="left" w:pos="1843"/>
                <w:tab w:val="left" w:pos="6521"/>
              </w:tabs>
              <w:spacing w:line="276" w:lineRule="auto"/>
              <w:jc w:val="right"/>
              <w:rPr>
                <w:rFonts w:ascii="Arial" w:hAnsi="Arial" w:cs="Arial"/>
                <w:sz w:val="24"/>
                <w:szCs w:val="24"/>
              </w:rPr>
            </w:pPr>
          </w:p>
          <w:p w14:paraId="4AA5BF58" w14:textId="77777777" w:rsidR="007E7531" w:rsidRPr="001F5DD6" w:rsidRDefault="007E7531" w:rsidP="002C2A60">
            <w:pPr>
              <w:pStyle w:val="FootnoteText"/>
              <w:tabs>
                <w:tab w:val="left" w:pos="1843"/>
                <w:tab w:val="left" w:pos="6521"/>
              </w:tabs>
              <w:spacing w:line="276" w:lineRule="auto"/>
              <w:jc w:val="right"/>
              <w:rPr>
                <w:rFonts w:ascii="Arial" w:hAnsi="Arial" w:cs="Arial"/>
                <w:sz w:val="24"/>
                <w:szCs w:val="24"/>
              </w:rPr>
            </w:pPr>
          </w:p>
        </w:tc>
      </w:tr>
      <w:tr w:rsidR="002C2A60" w:rsidRPr="001F5DD6" w14:paraId="7372B3CB" w14:textId="77777777" w:rsidTr="002C2A60">
        <w:tc>
          <w:tcPr>
            <w:tcW w:w="1384" w:type="dxa"/>
            <w:shd w:val="clear" w:color="auto" w:fill="auto"/>
          </w:tcPr>
          <w:p w14:paraId="230C61CB" w14:textId="77777777" w:rsidR="002C2A60" w:rsidRPr="001F5DD6" w:rsidRDefault="002C2A60" w:rsidP="001B0D1E">
            <w:pPr>
              <w:pStyle w:val="FootnoteText"/>
              <w:tabs>
                <w:tab w:val="left" w:pos="1843"/>
                <w:tab w:val="left" w:pos="6521"/>
              </w:tabs>
              <w:spacing w:line="276" w:lineRule="auto"/>
              <w:jc w:val="center"/>
              <w:rPr>
                <w:rFonts w:ascii="Arial" w:hAnsi="Arial" w:cs="Arial"/>
                <w:sz w:val="24"/>
                <w:szCs w:val="24"/>
              </w:rPr>
            </w:pPr>
            <w:r w:rsidRPr="001F5DD6">
              <w:rPr>
                <w:rFonts w:ascii="Arial" w:hAnsi="Arial" w:cs="Arial"/>
                <w:sz w:val="24"/>
                <w:szCs w:val="24"/>
              </w:rPr>
              <w:t>[    ]</w:t>
            </w:r>
          </w:p>
        </w:tc>
        <w:tc>
          <w:tcPr>
            <w:tcW w:w="4677" w:type="dxa"/>
            <w:shd w:val="clear" w:color="auto" w:fill="auto"/>
          </w:tcPr>
          <w:p w14:paraId="2D107ADE" w14:textId="4DCDD964" w:rsidR="002C2A60" w:rsidRPr="001F5DD6" w:rsidRDefault="007E7531" w:rsidP="007E7531">
            <w:pPr>
              <w:pStyle w:val="FootnoteText"/>
              <w:tabs>
                <w:tab w:val="left" w:pos="1843"/>
                <w:tab w:val="left" w:pos="6521"/>
              </w:tabs>
              <w:spacing w:line="276" w:lineRule="auto"/>
              <w:jc w:val="both"/>
              <w:rPr>
                <w:rFonts w:ascii="Arial" w:hAnsi="Arial" w:cs="Arial"/>
                <w:sz w:val="24"/>
                <w:szCs w:val="24"/>
              </w:rPr>
            </w:pPr>
            <w:r>
              <w:rPr>
                <w:rFonts w:ascii="Arial" w:hAnsi="Arial" w:cs="Arial"/>
                <w:sz w:val="24"/>
                <w:szCs w:val="24"/>
              </w:rPr>
              <w:t>G</w:t>
            </w:r>
            <w:r w:rsidR="002C2A60" w:rsidRPr="001F5DD6">
              <w:rPr>
                <w:rFonts w:ascii="Arial" w:hAnsi="Arial" w:cs="Arial"/>
                <w:sz w:val="24"/>
                <w:szCs w:val="24"/>
              </w:rPr>
              <w:t>uests/non-members at €</w:t>
            </w:r>
            <w:r w:rsidR="009C5DEE">
              <w:rPr>
                <w:rFonts w:ascii="Arial" w:hAnsi="Arial" w:cs="Arial"/>
                <w:sz w:val="24"/>
                <w:szCs w:val="24"/>
              </w:rPr>
              <w:t>80</w:t>
            </w:r>
            <w:r w:rsidR="002C2A60" w:rsidRPr="001F5DD6">
              <w:rPr>
                <w:rFonts w:ascii="Arial" w:hAnsi="Arial" w:cs="Arial"/>
                <w:sz w:val="24"/>
                <w:szCs w:val="24"/>
              </w:rPr>
              <w:t xml:space="preserve"> each</w:t>
            </w:r>
          </w:p>
        </w:tc>
        <w:tc>
          <w:tcPr>
            <w:tcW w:w="1844" w:type="dxa"/>
            <w:shd w:val="clear" w:color="auto" w:fill="auto"/>
          </w:tcPr>
          <w:p w14:paraId="6C46737B" w14:textId="77777777" w:rsidR="002C2A60" w:rsidRPr="001F5DD6" w:rsidRDefault="002C2A60" w:rsidP="001B0D1E">
            <w:pPr>
              <w:pStyle w:val="FootnoteText"/>
              <w:tabs>
                <w:tab w:val="left" w:pos="1843"/>
                <w:tab w:val="left" w:pos="6521"/>
              </w:tabs>
              <w:spacing w:line="276" w:lineRule="auto"/>
              <w:jc w:val="right"/>
              <w:rPr>
                <w:rFonts w:ascii="Arial" w:hAnsi="Arial" w:cs="Arial"/>
                <w:sz w:val="24"/>
                <w:szCs w:val="24"/>
              </w:rPr>
            </w:pPr>
            <w:r w:rsidRPr="001F5DD6">
              <w:rPr>
                <w:rFonts w:ascii="Arial" w:hAnsi="Arial" w:cs="Arial"/>
                <w:sz w:val="24"/>
                <w:szCs w:val="24"/>
              </w:rPr>
              <w:t>€</w:t>
            </w:r>
          </w:p>
        </w:tc>
        <w:tc>
          <w:tcPr>
            <w:tcW w:w="1381" w:type="dxa"/>
            <w:shd w:val="clear" w:color="auto" w:fill="auto"/>
          </w:tcPr>
          <w:p w14:paraId="65C937E8" w14:textId="77777777" w:rsidR="002C2A60" w:rsidRPr="001F5DD6" w:rsidRDefault="002C2A60" w:rsidP="002C2A60">
            <w:pPr>
              <w:pStyle w:val="FootnoteText"/>
              <w:tabs>
                <w:tab w:val="left" w:pos="1843"/>
                <w:tab w:val="left" w:pos="6521"/>
              </w:tabs>
              <w:spacing w:line="276" w:lineRule="auto"/>
              <w:jc w:val="right"/>
              <w:rPr>
                <w:rFonts w:ascii="Arial" w:hAnsi="Arial" w:cs="Arial"/>
                <w:sz w:val="24"/>
                <w:szCs w:val="24"/>
              </w:rPr>
            </w:pPr>
          </w:p>
        </w:tc>
      </w:tr>
      <w:tr w:rsidR="002C2A60" w:rsidRPr="001F5DD6" w14:paraId="0DC625CE" w14:textId="77777777" w:rsidTr="002C2A60">
        <w:tc>
          <w:tcPr>
            <w:tcW w:w="1384" w:type="dxa"/>
            <w:shd w:val="clear" w:color="auto" w:fill="auto"/>
          </w:tcPr>
          <w:p w14:paraId="12685DE6" w14:textId="77777777" w:rsidR="002C2A60" w:rsidRPr="001F5DD6" w:rsidRDefault="002C2A60" w:rsidP="001B0D1E">
            <w:pPr>
              <w:pStyle w:val="FootnoteText"/>
              <w:tabs>
                <w:tab w:val="left" w:pos="1843"/>
                <w:tab w:val="left" w:pos="6521"/>
              </w:tabs>
              <w:spacing w:line="276" w:lineRule="auto"/>
              <w:jc w:val="center"/>
              <w:rPr>
                <w:rFonts w:ascii="Arial" w:hAnsi="Arial" w:cs="Arial"/>
                <w:sz w:val="24"/>
                <w:szCs w:val="24"/>
              </w:rPr>
            </w:pPr>
          </w:p>
        </w:tc>
        <w:tc>
          <w:tcPr>
            <w:tcW w:w="4677" w:type="dxa"/>
            <w:shd w:val="clear" w:color="auto" w:fill="auto"/>
          </w:tcPr>
          <w:p w14:paraId="48E6EA70" w14:textId="77777777" w:rsidR="002C2A60" w:rsidRPr="001F5DD6" w:rsidRDefault="002C2A60" w:rsidP="001B0D1E">
            <w:pPr>
              <w:pStyle w:val="FootnoteText"/>
              <w:tabs>
                <w:tab w:val="left" w:pos="1843"/>
                <w:tab w:val="left" w:pos="6521"/>
              </w:tabs>
              <w:spacing w:line="276" w:lineRule="auto"/>
              <w:jc w:val="both"/>
              <w:rPr>
                <w:rFonts w:ascii="Arial" w:hAnsi="Arial" w:cs="Arial"/>
                <w:sz w:val="24"/>
                <w:szCs w:val="24"/>
              </w:rPr>
            </w:pPr>
          </w:p>
        </w:tc>
        <w:tc>
          <w:tcPr>
            <w:tcW w:w="1844" w:type="dxa"/>
            <w:shd w:val="clear" w:color="auto" w:fill="auto"/>
          </w:tcPr>
          <w:p w14:paraId="5DBCB921" w14:textId="77777777" w:rsidR="002C2A60" w:rsidRPr="001F5DD6" w:rsidRDefault="002C2A60" w:rsidP="001B0D1E">
            <w:pPr>
              <w:pStyle w:val="FootnoteText"/>
              <w:tabs>
                <w:tab w:val="left" w:pos="1843"/>
                <w:tab w:val="left" w:pos="6521"/>
              </w:tabs>
              <w:spacing w:line="276" w:lineRule="auto"/>
              <w:jc w:val="right"/>
              <w:rPr>
                <w:rFonts w:ascii="Arial" w:hAnsi="Arial" w:cs="Arial"/>
                <w:sz w:val="24"/>
                <w:szCs w:val="24"/>
              </w:rPr>
            </w:pPr>
          </w:p>
        </w:tc>
        <w:tc>
          <w:tcPr>
            <w:tcW w:w="1381" w:type="dxa"/>
            <w:shd w:val="clear" w:color="auto" w:fill="auto"/>
          </w:tcPr>
          <w:p w14:paraId="2C171D27" w14:textId="77777777" w:rsidR="002C2A60" w:rsidRPr="001F5DD6" w:rsidRDefault="002C2A60" w:rsidP="002C2A60">
            <w:pPr>
              <w:pStyle w:val="FootnoteText"/>
              <w:tabs>
                <w:tab w:val="left" w:pos="1843"/>
                <w:tab w:val="left" w:pos="6521"/>
              </w:tabs>
              <w:spacing w:line="276" w:lineRule="auto"/>
              <w:jc w:val="right"/>
              <w:rPr>
                <w:rFonts w:ascii="Arial" w:hAnsi="Arial" w:cs="Arial"/>
                <w:sz w:val="24"/>
                <w:szCs w:val="24"/>
              </w:rPr>
            </w:pPr>
          </w:p>
        </w:tc>
      </w:tr>
      <w:tr w:rsidR="00B5499D" w:rsidRPr="001F5DD6" w14:paraId="45861755" w14:textId="77777777" w:rsidTr="002C2A60">
        <w:tc>
          <w:tcPr>
            <w:tcW w:w="1384" w:type="dxa"/>
            <w:shd w:val="clear" w:color="auto" w:fill="auto"/>
          </w:tcPr>
          <w:p w14:paraId="05A51200" w14:textId="77777777" w:rsidR="00B5499D" w:rsidRPr="001F5DD6" w:rsidRDefault="00B5499D" w:rsidP="001B0D1E">
            <w:pPr>
              <w:pStyle w:val="FootnoteText"/>
              <w:tabs>
                <w:tab w:val="left" w:pos="1843"/>
                <w:tab w:val="left" w:pos="6521"/>
              </w:tabs>
              <w:spacing w:line="276" w:lineRule="auto"/>
              <w:jc w:val="center"/>
              <w:rPr>
                <w:rFonts w:ascii="Arial" w:hAnsi="Arial" w:cs="Arial"/>
                <w:sz w:val="24"/>
                <w:szCs w:val="24"/>
              </w:rPr>
            </w:pPr>
          </w:p>
        </w:tc>
        <w:tc>
          <w:tcPr>
            <w:tcW w:w="4677" w:type="dxa"/>
            <w:shd w:val="clear" w:color="auto" w:fill="auto"/>
          </w:tcPr>
          <w:p w14:paraId="28B04C63" w14:textId="77777777" w:rsidR="00B5499D" w:rsidRPr="001F5DD6" w:rsidRDefault="00B5499D" w:rsidP="001B0D1E">
            <w:pPr>
              <w:pStyle w:val="FootnoteText"/>
              <w:tabs>
                <w:tab w:val="left" w:pos="1843"/>
                <w:tab w:val="left" w:pos="6521"/>
              </w:tabs>
              <w:spacing w:line="276" w:lineRule="auto"/>
              <w:jc w:val="both"/>
              <w:rPr>
                <w:rFonts w:ascii="Arial" w:hAnsi="Arial" w:cs="Arial"/>
                <w:sz w:val="24"/>
                <w:szCs w:val="24"/>
              </w:rPr>
            </w:pPr>
          </w:p>
        </w:tc>
        <w:tc>
          <w:tcPr>
            <w:tcW w:w="1844" w:type="dxa"/>
            <w:shd w:val="clear" w:color="auto" w:fill="auto"/>
          </w:tcPr>
          <w:p w14:paraId="0E6F4942" w14:textId="77777777" w:rsidR="00B5499D" w:rsidRPr="001F5DD6" w:rsidRDefault="00B5499D" w:rsidP="001B0D1E">
            <w:pPr>
              <w:pStyle w:val="FootnoteText"/>
              <w:tabs>
                <w:tab w:val="left" w:pos="1843"/>
                <w:tab w:val="left" w:pos="6521"/>
              </w:tabs>
              <w:spacing w:line="276" w:lineRule="auto"/>
              <w:jc w:val="right"/>
              <w:rPr>
                <w:rFonts w:ascii="Arial" w:hAnsi="Arial" w:cs="Arial"/>
                <w:sz w:val="24"/>
                <w:szCs w:val="24"/>
              </w:rPr>
            </w:pPr>
            <w:r w:rsidRPr="001F5DD6">
              <w:rPr>
                <w:rFonts w:ascii="Arial" w:hAnsi="Arial" w:cs="Arial"/>
                <w:sz w:val="24"/>
                <w:szCs w:val="24"/>
              </w:rPr>
              <w:t>TOTAL €</w:t>
            </w:r>
          </w:p>
        </w:tc>
        <w:tc>
          <w:tcPr>
            <w:tcW w:w="1381" w:type="dxa"/>
            <w:tcBorders>
              <w:bottom w:val="thinThickLargeGap" w:sz="24" w:space="0" w:color="auto"/>
            </w:tcBorders>
            <w:shd w:val="clear" w:color="auto" w:fill="auto"/>
          </w:tcPr>
          <w:p w14:paraId="5E5A33E7" w14:textId="77777777" w:rsidR="00B5499D" w:rsidRPr="001F5DD6" w:rsidRDefault="00B5499D" w:rsidP="002C2A60">
            <w:pPr>
              <w:pStyle w:val="FootnoteText"/>
              <w:tabs>
                <w:tab w:val="left" w:pos="1843"/>
                <w:tab w:val="left" w:pos="6521"/>
              </w:tabs>
              <w:spacing w:line="276" w:lineRule="auto"/>
              <w:jc w:val="right"/>
              <w:rPr>
                <w:rFonts w:ascii="Arial" w:hAnsi="Arial" w:cs="Arial"/>
                <w:sz w:val="24"/>
                <w:szCs w:val="24"/>
              </w:rPr>
            </w:pPr>
          </w:p>
        </w:tc>
      </w:tr>
    </w:tbl>
    <w:p w14:paraId="4439FFBB" w14:textId="77777777" w:rsidR="00B5499D" w:rsidRPr="001F5DD6" w:rsidRDefault="00B5499D" w:rsidP="00FE343B">
      <w:pPr>
        <w:pStyle w:val="FootnoteText"/>
        <w:spacing w:line="276" w:lineRule="auto"/>
        <w:rPr>
          <w:rFonts w:ascii="Arial" w:hAnsi="Arial" w:cs="Arial"/>
          <w:sz w:val="24"/>
          <w:szCs w:val="24"/>
        </w:rPr>
      </w:pPr>
    </w:p>
    <w:p w14:paraId="00147956" w14:textId="2F350C77" w:rsidR="00250690" w:rsidRPr="001F5DD6" w:rsidRDefault="00B52991" w:rsidP="00FE343B">
      <w:pPr>
        <w:pStyle w:val="FootnoteText"/>
        <w:spacing w:line="276" w:lineRule="auto"/>
        <w:rPr>
          <w:rFonts w:ascii="Arial" w:hAnsi="Arial" w:cs="Arial"/>
          <w:sz w:val="24"/>
          <w:szCs w:val="24"/>
        </w:rPr>
      </w:pPr>
      <w:r w:rsidRPr="001F5DD6">
        <w:rPr>
          <w:rFonts w:ascii="Arial" w:hAnsi="Arial" w:cs="Arial"/>
          <w:sz w:val="24"/>
          <w:szCs w:val="24"/>
        </w:rPr>
        <w:t xml:space="preserve">Name </w:t>
      </w:r>
      <w:r w:rsidR="00250690" w:rsidRPr="001F5DD6">
        <w:rPr>
          <w:rFonts w:ascii="Arial" w:hAnsi="Arial" w:cs="Arial"/>
          <w:sz w:val="24"/>
          <w:szCs w:val="24"/>
        </w:rPr>
        <w:t>of my</w:t>
      </w:r>
      <w:r w:rsidRPr="001F5DD6">
        <w:rPr>
          <w:rFonts w:ascii="Arial" w:hAnsi="Arial" w:cs="Arial"/>
          <w:sz w:val="24"/>
          <w:szCs w:val="24"/>
        </w:rPr>
        <w:t xml:space="preserve"> guest(s): </w:t>
      </w:r>
    </w:p>
    <w:p w14:paraId="2C7F87E6" w14:textId="77777777" w:rsidR="00250690" w:rsidRPr="001F5DD6" w:rsidRDefault="00250690" w:rsidP="00FE343B">
      <w:pPr>
        <w:pStyle w:val="FootnoteText"/>
        <w:spacing w:line="276" w:lineRule="auto"/>
        <w:jc w:val="both"/>
        <w:rPr>
          <w:rFonts w:ascii="Arial" w:hAnsi="Arial" w:cs="Arial"/>
          <w:sz w:val="24"/>
          <w:szCs w:val="24"/>
        </w:rPr>
      </w:pPr>
    </w:p>
    <w:p w14:paraId="338D4A1D" w14:textId="77777777" w:rsidR="00EA4038" w:rsidRPr="001F5DD6" w:rsidRDefault="002C2A60" w:rsidP="00707BA6">
      <w:pPr>
        <w:spacing w:line="276" w:lineRule="auto"/>
        <w:rPr>
          <w:rFonts w:ascii="Arial" w:hAnsi="Arial" w:cs="Arial"/>
          <w:sz w:val="24"/>
          <w:szCs w:val="24"/>
          <w:lang w:val="en-GB"/>
        </w:rPr>
      </w:pPr>
      <w:r w:rsidRPr="001F5DD6">
        <w:rPr>
          <w:rFonts w:ascii="Arial" w:hAnsi="Arial" w:cs="Arial"/>
          <w:sz w:val="24"/>
          <w:szCs w:val="24"/>
          <w:lang w:val="en-GB"/>
        </w:rPr>
        <w:t>My party includes […] vegetarians</w:t>
      </w:r>
      <w:r w:rsidR="00F5414B">
        <w:rPr>
          <w:rFonts w:ascii="Arial" w:hAnsi="Arial" w:cs="Arial"/>
          <w:sz w:val="24"/>
          <w:szCs w:val="24"/>
          <w:lang w:val="en-GB"/>
        </w:rPr>
        <w:t>.</w:t>
      </w:r>
    </w:p>
    <w:p w14:paraId="024EAAC3" w14:textId="77777777" w:rsidR="00931ED1" w:rsidRDefault="00931ED1" w:rsidP="00707BA6">
      <w:pPr>
        <w:spacing w:line="276" w:lineRule="auto"/>
        <w:rPr>
          <w:rFonts w:ascii="Arial" w:hAnsi="Arial" w:cs="Arial"/>
          <w:sz w:val="24"/>
          <w:szCs w:val="24"/>
          <w:lang w:val="en-GB"/>
        </w:rPr>
      </w:pPr>
    </w:p>
    <w:p w14:paraId="7C51E450" w14:textId="77777777" w:rsidR="002C2A60" w:rsidRPr="001F5DD6" w:rsidRDefault="002C2A60" w:rsidP="00707BA6">
      <w:pPr>
        <w:spacing w:line="276" w:lineRule="auto"/>
        <w:rPr>
          <w:rFonts w:ascii="Arial" w:hAnsi="Arial" w:cs="Arial"/>
          <w:sz w:val="24"/>
          <w:szCs w:val="24"/>
          <w:lang w:val="en-GB"/>
        </w:rPr>
      </w:pPr>
      <w:r w:rsidRPr="001F5DD6">
        <w:rPr>
          <w:rFonts w:ascii="Arial" w:hAnsi="Arial" w:cs="Arial"/>
          <w:sz w:val="24"/>
          <w:szCs w:val="24"/>
          <w:lang w:val="en-GB"/>
        </w:rPr>
        <w:t xml:space="preserve">Other </w:t>
      </w:r>
      <w:r w:rsidR="001F5DD6" w:rsidRPr="001F5DD6">
        <w:rPr>
          <w:rFonts w:ascii="Arial" w:hAnsi="Arial" w:cs="Arial"/>
          <w:sz w:val="24"/>
          <w:szCs w:val="24"/>
          <w:lang w:val="en-GB"/>
        </w:rPr>
        <w:t>dietary</w:t>
      </w:r>
      <w:r w:rsidR="00F5414B">
        <w:rPr>
          <w:rFonts w:ascii="Arial" w:hAnsi="Arial" w:cs="Arial"/>
          <w:sz w:val="24"/>
          <w:szCs w:val="24"/>
          <w:lang w:val="en-GB"/>
        </w:rPr>
        <w:t xml:space="preserve"> requirements</w:t>
      </w:r>
      <w:r w:rsidRPr="001F5DD6">
        <w:rPr>
          <w:rFonts w:ascii="Arial" w:hAnsi="Arial" w:cs="Arial"/>
          <w:sz w:val="24"/>
          <w:szCs w:val="24"/>
          <w:lang w:val="en-GB"/>
        </w:rPr>
        <w:t>:</w:t>
      </w:r>
    </w:p>
    <w:sectPr w:rsidR="002C2A60" w:rsidRPr="001F5DD6" w:rsidSect="00CF6D0D">
      <w:headerReference w:type="default" r:id="rId15"/>
      <w:footerReference w:type="default" r:id="rId16"/>
      <w:type w:val="continuous"/>
      <w:pgSz w:w="11906" w:h="16838" w:code="9"/>
      <w:pgMar w:top="1701" w:right="1418" w:bottom="1559" w:left="1418" w:header="851" w:footer="284" w:gutter="0"/>
      <w:pgBorders>
        <w:top w:val="single" w:sz="36" w:space="1" w:color="6666FF"/>
        <w:left w:val="single" w:sz="36" w:space="4" w:color="6666FF"/>
        <w:bottom w:val="single" w:sz="36" w:space="1" w:color="6666FF"/>
        <w:right w:val="single" w:sz="36" w:space="4" w:color="6666FF"/>
      </w:pgBorders>
      <w:cols w:space="720" w:equalWidth="0">
        <w:col w:w="9071"/>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31A40A" w14:textId="77777777" w:rsidR="00E93C05" w:rsidRDefault="00E93C05">
      <w:r>
        <w:separator/>
      </w:r>
    </w:p>
  </w:endnote>
  <w:endnote w:type="continuationSeparator" w:id="0">
    <w:p w14:paraId="190BDBF3" w14:textId="77777777" w:rsidR="00E93C05" w:rsidRDefault="00E93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E5EB2" w14:textId="77777777" w:rsidR="001E1B09" w:rsidRDefault="001E1B09">
    <w:pPr>
      <w:pStyle w:val="Footer"/>
      <w:jc w:val="center"/>
      <w:rPr>
        <w:sz w:val="18"/>
        <w:lang w:val="en-US"/>
      </w:rPr>
    </w:pPr>
    <w:r>
      <w:rPr>
        <w:b/>
        <w:sz w:val="18"/>
        <w:lang w:val="en-US"/>
      </w:rPr>
      <w:t>The Oxford and Cambridge Society of The Netherlands</w:t>
    </w:r>
    <w:r>
      <w:rPr>
        <w:sz w:val="18"/>
        <w:lang w:val="en-US"/>
      </w:rPr>
      <w:t xml:space="preserve"> (</w:t>
    </w:r>
    <w:proofErr w:type="spellStart"/>
    <w:r w:rsidRPr="00782161">
      <w:rPr>
        <w:sz w:val="18"/>
        <w:szCs w:val="18"/>
      </w:rPr>
      <w:t>Vereniging</w:t>
    </w:r>
    <w:proofErr w:type="spellEnd"/>
    <w:r>
      <w:rPr>
        <w:sz w:val="18"/>
        <w:lang w:val="en-US"/>
      </w:rPr>
      <w:t>)</w:t>
    </w:r>
  </w:p>
  <w:p w14:paraId="2073A024" w14:textId="77777777" w:rsidR="001E1B09" w:rsidRDefault="001E1B09">
    <w:pPr>
      <w:pStyle w:val="Footer"/>
      <w:jc w:val="center"/>
      <w:rPr>
        <w:sz w:val="18"/>
        <w:lang w:val="en-US"/>
      </w:rPr>
    </w:pPr>
    <w:r>
      <w:rPr>
        <w:b/>
        <w:sz w:val="18"/>
        <w:lang w:val="en-US"/>
      </w:rPr>
      <w:t>Registered Address:</w:t>
    </w:r>
    <w:r>
      <w:rPr>
        <w:sz w:val="18"/>
        <w:lang w:val="en-US"/>
      </w:rPr>
      <w:t xml:space="preserve"> </w:t>
    </w:r>
    <w:proofErr w:type="spellStart"/>
    <w:r w:rsidRPr="005A7D6E">
      <w:rPr>
        <w:sz w:val="18"/>
        <w:szCs w:val="18"/>
        <w:lang w:val="nl-NL"/>
      </w:rPr>
      <w:t>Loot</w:t>
    </w:r>
    <w:r>
      <w:rPr>
        <w:sz w:val="18"/>
        <w:szCs w:val="18"/>
        <w:lang w:val="nl-NL"/>
      </w:rPr>
      <w:t>s</w:t>
    </w:r>
    <w:r w:rsidRPr="005A7D6E">
      <w:rPr>
        <w:sz w:val="18"/>
        <w:szCs w:val="18"/>
        <w:lang w:val="nl-NL"/>
      </w:rPr>
      <w:t>straat</w:t>
    </w:r>
    <w:proofErr w:type="spellEnd"/>
    <w:r w:rsidRPr="005A7D6E">
      <w:rPr>
        <w:sz w:val="18"/>
        <w:szCs w:val="18"/>
        <w:lang w:val="nl-NL"/>
      </w:rPr>
      <w:t xml:space="preserve"> 24/3</w:t>
    </w:r>
    <w:r w:rsidRPr="005A7D6E">
      <w:rPr>
        <w:sz w:val="18"/>
        <w:szCs w:val="18"/>
        <w:lang w:val="en-US"/>
      </w:rPr>
      <w:t xml:space="preserve">, </w:t>
    </w:r>
    <w:r w:rsidRPr="005A7D6E">
      <w:rPr>
        <w:sz w:val="18"/>
        <w:szCs w:val="18"/>
        <w:lang w:val="nl-NL"/>
      </w:rPr>
      <w:t xml:space="preserve">1053 </w:t>
    </w:r>
    <w:proofErr w:type="gramStart"/>
    <w:r w:rsidRPr="005A7D6E">
      <w:rPr>
        <w:sz w:val="18"/>
        <w:szCs w:val="18"/>
        <w:lang w:val="nl-NL"/>
      </w:rPr>
      <w:t>NX  Amsterdam</w:t>
    </w:r>
    <w:proofErr w:type="gramEnd"/>
  </w:p>
  <w:p w14:paraId="0ED357E1" w14:textId="77777777" w:rsidR="001E1B09" w:rsidRDefault="001E1B09" w:rsidP="00753EC3">
    <w:pPr>
      <w:pStyle w:val="Footer"/>
      <w:jc w:val="center"/>
      <w:rPr>
        <w:sz w:val="18"/>
      </w:rPr>
    </w:pPr>
    <w:proofErr w:type="gramStart"/>
    <w:r>
      <w:rPr>
        <w:b/>
        <w:sz w:val="18"/>
      </w:rPr>
      <w:t>Web :</w:t>
    </w:r>
    <w:proofErr w:type="gramEnd"/>
    <w:r>
      <w:rPr>
        <w:sz w:val="18"/>
      </w:rPr>
      <w:t xml:space="preserve"> </w:t>
    </w:r>
    <w:hyperlink r:id="rId1" w:history="1">
      <w:r w:rsidRPr="0046118F">
        <w:rPr>
          <w:rStyle w:val="Hyperlink"/>
          <w:sz w:val="18"/>
        </w:rPr>
        <w:t>www.oxbridge-nl.com</w:t>
      </w:r>
    </w:hyperlink>
    <w:r>
      <w:rPr>
        <w:sz w:val="18"/>
      </w:rPr>
      <w:t xml:space="preserve">       </w:t>
    </w:r>
    <w:r>
      <w:rPr>
        <w:b/>
        <w:sz w:val="18"/>
      </w:rPr>
      <w:t>Email :</w:t>
    </w:r>
    <w:r>
      <w:rPr>
        <w:sz w:val="18"/>
      </w:rPr>
      <w:t xml:space="preserve"> </w:t>
    </w:r>
    <w:r>
      <w:rPr>
        <w:color w:val="0000FF"/>
        <w:sz w:val="18"/>
        <w:szCs w:val="18"/>
        <w:u w:val="words"/>
      </w:rPr>
      <w:t>secretary.OCNL@gmail.com</w:t>
    </w:r>
    <w:r>
      <w:rPr>
        <w:sz w:val="18"/>
      </w:rPr>
      <w:t xml:space="preserve">   </w:t>
    </w:r>
  </w:p>
  <w:p w14:paraId="5CDEFB33" w14:textId="77777777" w:rsidR="001E1B09" w:rsidRDefault="001E1B09">
    <w:pPr>
      <w:pStyle w:val="Footer"/>
      <w:jc w:val="cente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01E571" w14:textId="77777777" w:rsidR="00E93C05" w:rsidRDefault="00E93C05">
      <w:r>
        <w:separator/>
      </w:r>
    </w:p>
  </w:footnote>
  <w:footnote w:type="continuationSeparator" w:id="0">
    <w:p w14:paraId="640F9A04" w14:textId="77777777" w:rsidR="00E93C05" w:rsidRDefault="00E93C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C18BB" w14:textId="77777777" w:rsidR="001E1B09" w:rsidRDefault="001E1B09" w:rsidP="00F80717">
    <w:pPr>
      <w:pStyle w:val="Heading1"/>
      <w:pageBreakBefore/>
      <w:jc w:val="center"/>
    </w:pPr>
    <w:r>
      <w:rPr>
        <w:noProof/>
        <w:lang w:val="en-US" w:eastAsia="nl-NL"/>
      </w:rPr>
      <w:drawing>
        <wp:inline distT="0" distB="0" distL="0" distR="0" wp14:anchorId="31E64505" wp14:editId="69F29719">
          <wp:extent cx="914400" cy="685800"/>
          <wp:effectExtent l="0" t="0" r="0" b="0"/>
          <wp:docPr id="2" name="Picture 1" descr="OxCam Alumni Cr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xCam Alumni Cres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inline>
      </w:drawing>
    </w:r>
  </w:p>
  <w:p w14:paraId="6E4DAD46" w14:textId="77777777" w:rsidR="001E1B09" w:rsidRPr="005603CE" w:rsidRDefault="001E1B09" w:rsidP="005603CE">
    <w:pPr>
      <w:rPr>
        <w:lang w:val="en-GB" w:eastAsia="fr-FR"/>
      </w:rPr>
    </w:pPr>
  </w:p>
  <w:p w14:paraId="34FD53A3" w14:textId="77777777" w:rsidR="001E1B09" w:rsidRDefault="001E1B09" w:rsidP="005603CE">
    <w:pPr>
      <w:pStyle w:val="Byline-Elegant"/>
      <w:spacing w:before="0" w:line="240" w:lineRule="auto"/>
      <w:jc w:val="center"/>
      <w:rPr>
        <w:rFonts w:ascii="Times New Roman" w:hAnsi="Times New Roman"/>
        <w:sz w:val="28"/>
        <w:szCs w:val="28"/>
      </w:rPr>
    </w:pPr>
    <w:r w:rsidRPr="00F80717">
      <w:rPr>
        <w:rFonts w:ascii="Times New Roman" w:hAnsi="Times New Roman"/>
        <w:sz w:val="28"/>
        <w:szCs w:val="28"/>
      </w:rPr>
      <w:t>THE OXFORD AND CAMBRIDGE</w:t>
    </w:r>
    <w:r>
      <w:rPr>
        <w:rFonts w:ascii="Times New Roman" w:hAnsi="Times New Roman"/>
        <w:sz w:val="28"/>
        <w:szCs w:val="28"/>
      </w:rPr>
      <w:t xml:space="preserve"> SOCIETY</w:t>
    </w:r>
  </w:p>
  <w:p w14:paraId="757E5BC5" w14:textId="77777777" w:rsidR="001E1B09" w:rsidRPr="005603CE" w:rsidRDefault="001E1B09" w:rsidP="005603CE">
    <w:pPr>
      <w:pStyle w:val="Byline-Elegant"/>
      <w:spacing w:before="0" w:line="240" w:lineRule="auto"/>
      <w:jc w:val="center"/>
      <w:rPr>
        <w:rFonts w:ascii="Times New Roman" w:hAnsi="Times New Roman"/>
        <w:sz w:val="28"/>
        <w:szCs w:val="28"/>
      </w:rPr>
    </w:pPr>
    <w:r>
      <w:rPr>
        <w:rFonts w:ascii="Times New Roman" w:hAnsi="Times New Roman"/>
        <w:sz w:val="28"/>
        <w:szCs w:val="28"/>
      </w:rPr>
      <w:t>OF THE NETHERLANDS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A5A58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4B665B5"/>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14EE3134"/>
    <w:multiLevelType w:val="singleLevel"/>
    <w:tmpl w:val="A4B2E8CA"/>
    <w:lvl w:ilvl="0">
      <w:start w:val="1"/>
      <w:numFmt w:val="bullet"/>
      <w:lvlText w:val="-"/>
      <w:lvlJc w:val="left"/>
      <w:pPr>
        <w:tabs>
          <w:tab w:val="num" w:pos="1410"/>
        </w:tabs>
        <w:ind w:left="1410" w:hanging="1410"/>
      </w:pPr>
      <w:rPr>
        <w:rFonts w:hint="default"/>
      </w:rPr>
    </w:lvl>
  </w:abstractNum>
  <w:abstractNum w:abstractNumId="4" w15:restartNumberingAfterBreak="0">
    <w:nsid w:val="1A9B505F"/>
    <w:multiLevelType w:val="hybridMultilevel"/>
    <w:tmpl w:val="1506D3D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646BCA"/>
    <w:multiLevelType w:val="hybridMultilevel"/>
    <w:tmpl w:val="D57EDA98"/>
    <w:lvl w:ilvl="0" w:tplc="7E309F06">
      <w:numFmt w:val="bullet"/>
      <w:lvlText w:val="-"/>
      <w:lvlJc w:val="left"/>
      <w:pPr>
        <w:tabs>
          <w:tab w:val="num" w:pos="1065"/>
        </w:tabs>
        <w:ind w:left="1065" w:hanging="705"/>
      </w:pPr>
      <w:rPr>
        <w:rFonts w:ascii="Times New Roman" w:eastAsia="Arial Unicode MS" w:hAnsi="Times New Roman" w:cs="Times New Roman" w:hint="default"/>
      </w:rPr>
    </w:lvl>
    <w:lvl w:ilvl="1" w:tplc="2F3A0DD8">
      <w:start w:val="1"/>
      <w:numFmt w:val="bullet"/>
      <w:lvlText w:val="o"/>
      <w:lvlJc w:val="left"/>
      <w:pPr>
        <w:tabs>
          <w:tab w:val="num" w:pos="1440"/>
        </w:tabs>
        <w:ind w:left="1440" w:hanging="360"/>
      </w:pPr>
      <w:rPr>
        <w:rFonts w:ascii="Courier New" w:hAnsi="Courier New" w:hint="default"/>
      </w:rPr>
    </w:lvl>
    <w:lvl w:ilvl="2" w:tplc="95509C7C" w:tentative="1">
      <w:start w:val="1"/>
      <w:numFmt w:val="bullet"/>
      <w:lvlText w:val=""/>
      <w:lvlJc w:val="left"/>
      <w:pPr>
        <w:tabs>
          <w:tab w:val="num" w:pos="2160"/>
        </w:tabs>
        <w:ind w:left="2160" w:hanging="360"/>
      </w:pPr>
      <w:rPr>
        <w:rFonts w:ascii="Wingdings" w:hAnsi="Wingdings" w:hint="default"/>
      </w:rPr>
    </w:lvl>
    <w:lvl w:ilvl="3" w:tplc="B434D448" w:tentative="1">
      <w:start w:val="1"/>
      <w:numFmt w:val="bullet"/>
      <w:lvlText w:val=""/>
      <w:lvlJc w:val="left"/>
      <w:pPr>
        <w:tabs>
          <w:tab w:val="num" w:pos="2880"/>
        </w:tabs>
        <w:ind w:left="2880" w:hanging="360"/>
      </w:pPr>
      <w:rPr>
        <w:rFonts w:ascii="Symbol" w:hAnsi="Symbol" w:hint="default"/>
      </w:rPr>
    </w:lvl>
    <w:lvl w:ilvl="4" w:tplc="44002D46" w:tentative="1">
      <w:start w:val="1"/>
      <w:numFmt w:val="bullet"/>
      <w:lvlText w:val="o"/>
      <w:lvlJc w:val="left"/>
      <w:pPr>
        <w:tabs>
          <w:tab w:val="num" w:pos="3600"/>
        </w:tabs>
        <w:ind w:left="3600" w:hanging="360"/>
      </w:pPr>
      <w:rPr>
        <w:rFonts w:ascii="Courier New" w:hAnsi="Courier New" w:hint="default"/>
      </w:rPr>
    </w:lvl>
    <w:lvl w:ilvl="5" w:tplc="4C48B4E2" w:tentative="1">
      <w:start w:val="1"/>
      <w:numFmt w:val="bullet"/>
      <w:lvlText w:val=""/>
      <w:lvlJc w:val="left"/>
      <w:pPr>
        <w:tabs>
          <w:tab w:val="num" w:pos="4320"/>
        </w:tabs>
        <w:ind w:left="4320" w:hanging="360"/>
      </w:pPr>
      <w:rPr>
        <w:rFonts w:ascii="Wingdings" w:hAnsi="Wingdings" w:hint="default"/>
      </w:rPr>
    </w:lvl>
    <w:lvl w:ilvl="6" w:tplc="B680C5A8" w:tentative="1">
      <w:start w:val="1"/>
      <w:numFmt w:val="bullet"/>
      <w:lvlText w:val=""/>
      <w:lvlJc w:val="left"/>
      <w:pPr>
        <w:tabs>
          <w:tab w:val="num" w:pos="5040"/>
        </w:tabs>
        <w:ind w:left="5040" w:hanging="360"/>
      </w:pPr>
      <w:rPr>
        <w:rFonts w:ascii="Symbol" w:hAnsi="Symbol" w:hint="default"/>
      </w:rPr>
    </w:lvl>
    <w:lvl w:ilvl="7" w:tplc="7226B66A" w:tentative="1">
      <w:start w:val="1"/>
      <w:numFmt w:val="bullet"/>
      <w:lvlText w:val="o"/>
      <w:lvlJc w:val="left"/>
      <w:pPr>
        <w:tabs>
          <w:tab w:val="num" w:pos="5760"/>
        </w:tabs>
        <w:ind w:left="5760" w:hanging="360"/>
      </w:pPr>
      <w:rPr>
        <w:rFonts w:ascii="Courier New" w:hAnsi="Courier New" w:hint="default"/>
      </w:rPr>
    </w:lvl>
    <w:lvl w:ilvl="8" w:tplc="A3BA848C"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460868"/>
    <w:multiLevelType w:val="hybridMultilevel"/>
    <w:tmpl w:val="82A8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C40AF2"/>
    <w:multiLevelType w:val="hybridMultilevel"/>
    <w:tmpl w:val="62B8830C"/>
    <w:lvl w:ilvl="0" w:tplc="4C002644">
      <w:start w:val="1"/>
      <w:numFmt w:val="decimal"/>
      <w:lvlText w:val="%1."/>
      <w:lvlJc w:val="left"/>
      <w:pPr>
        <w:tabs>
          <w:tab w:val="num" w:pos="1065"/>
        </w:tabs>
        <w:ind w:left="1065" w:hanging="705"/>
      </w:pPr>
      <w:rPr>
        <w:rFonts w:hint="default"/>
        <w:sz w:val="24"/>
      </w:rPr>
    </w:lvl>
    <w:lvl w:ilvl="1" w:tplc="4DC03A36" w:tentative="1">
      <w:start w:val="1"/>
      <w:numFmt w:val="lowerLetter"/>
      <w:lvlText w:val="%2."/>
      <w:lvlJc w:val="left"/>
      <w:pPr>
        <w:tabs>
          <w:tab w:val="num" w:pos="1440"/>
        </w:tabs>
        <w:ind w:left="1440" w:hanging="360"/>
      </w:pPr>
    </w:lvl>
    <w:lvl w:ilvl="2" w:tplc="8BCA460C" w:tentative="1">
      <w:start w:val="1"/>
      <w:numFmt w:val="lowerRoman"/>
      <w:lvlText w:val="%3."/>
      <w:lvlJc w:val="right"/>
      <w:pPr>
        <w:tabs>
          <w:tab w:val="num" w:pos="2160"/>
        </w:tabs>
        <w:ind w:left="2160" w:hanging="180"/>
      </w:pPr>
    </w:lvl>
    <w:lvl w:ilvl="3" w:tplc="B9360144" w:tentative="1">
      <w:start w:val="1"/>
      <w:numFmt w:val="decimal"/>
      <w:lvlText w:val="%4."/>
      <w:lvlJc w:val="left"/>
      <w:pPr>
        <w:tabs>
          <w:tab w:val="num" w:pos="2880"/>
        </w:tabs>
        <w:ind w:left="2880" w:hanging="360"/>
      </w:pPr>
    </w:lvl>
    <w:lvl w:ilvl="4" w:tplc="E43A2B46" w:tentative="1">
      <w:start w:val="1"/>
      <w:numFmt w:val="lowerLetter"/>
      <w:lvlText w:val="%5."/>
      <w:lvlJc w:val="left"/>
      <w:pPr>
        <w:tabs>
          <w:tab w:val="num" w:pos="3600"/>
        </w:tabs>
        <w:ind w:left="3600" w:hanging="360"/>
      </w:pPr>
    </w:lvl>
    <w:lvl w:ilvl="5" w:tplc="A5CC2A9E" w:tentative="1">
      <w:start w:val="1"/>
      <w:numFmt w:val="lowerRoman"/>
      <w:lvlText w:val="%6."/>
      <w:lvlJc w:val="right"/>
      <w:pPr>
        <w:tabs>
          <w:tab w:val="num" w:pos="4320"/>
        </w:tabs>
        <w:ind w:left="4320" w:hanging="180"/>
      </w:pPr>
    </w:lvl>
    <w:lvl w:ilvl="6" w:tplc="57A4A2F6" w:tentative="1">
      <w:start w:val="1"/>
      <w:numFmt w:val="decimal"/>
      <w:lvlText w:val="%7."/>
      <w:lvlJc w:val="left"/>
      <w:pPr>
        <w:tabs>
          <w:tab w:val="num" w:pos="5040"/>
        </w:tabs>
        <w:ind w:left="5040" w:hanging="360"/>
      </w:pPr>
    </w:lvl>
    <w:lvl w:ilvl="7" w:tplc="28D6E460" w:tentative="1">
      <w:start w:val="1"/>
      <w:numFmt w:val="lowerLetter"/>
      <w:lvlText w:val="%8."/>
      <w:lvlJc w:val="left"/>
      <w:pPr>
        <w:tabs>
          <w:tab w:val="num" w:pos="5760"/>
        </w:tabs>
        <w:ind w:left="5760" w:hanging="360"/>
      </w:pPr>
    </w:lvl>
    <w:lvl w:ilvl="8" w:tplc="BE7C302A" w:tentative="1">
      <w:start w:val="1"/>
      <w:numFmt w:val="lowerRoman"/>
      <w:lvlText w:val="%9."/>
      <w:lvlJc w:val="right"/>
      <w:pPr>
        <w:tabs>
          <w:tab w:val="num" w:pos="6480"/>
        </w:tabs>
        <w:ind w:left="6480" w:hanging="180"/>
      </w:pPr>
    </w:lvl>
  </w:abstractNum>
  <w:abstractNum w:abstractNumId="8" w15:restartNumberingAfterBreak="0">
    <w:nsid w:val="5CC824A2"/>
    <w:multiLevelType w:val="hybridMultilevel"/>
    <w:tmpl w:val="B9523144"/>
    <w:lvl w:ilvl="0" w:tplc="9048AB86">
      <w:numFmt w:val="bullet"/>
      <w:lvlText w:val="-"/>
      <w:lvlJc w:val="left"/>
      <w:pPr>
        <w:tabs>
          <w:tab w:val="num" w:pos="1131"/>
        </w:tabs>
        <w:ind w:left="1131" w:hanging="705"/>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433435D"/>
    <w:multiLevelType w:val="hybridMultilevel"/>
    <w:tmpl w:val="A0742842"/>
    <w:lvl w:ilvl="0" w:tplc="91585A96">
      <w:start w:val="24"/>
      <w:numFmt w:val="bullet"/>
      <w:lvlText w:val="-"/>
      <w:lvlJc w:val="left"/>
      <w:pPr>
        <w:tabs>
          <w:tab w:val="num" w:pos="1065"/>
        </w:tabs>
        <w:ind w:left="1065" w:hanging="705"/>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F973AA"/>
    <w:multiLevelType w:val="multilevel"/>
    <w:tmpl w:val="7D848DDA"/>
    <w:lvl w:ilvl="0">
      <w:start w:val="1"/>
      <w:numFmt w:val="bullet"/>
      <w:lvlText w:val=""/>
      <w:lvlJc w:val="left"/>
      <w:pPr>
        <w:tabs>
          <w:tab w:val="num" w:pos="180"/>
        </w:tabs>
        <w:ind w:left="180" w:hanging="360"/>
      </w:pPr>
      <w:rPr>
        <w:rFonts w:ascii="Wingdings" w:hAnsi="Wingdings" w:hint="default"/>
      </w:rPr>
    </w:lvl>
    <w:lvl w:ilvl="1">
      <w:start w:val="1"/>
      <w:numFmt w:val="bullet"/>
      <w:lvlText w:val="o"/>
      <w:lvlJc w:val="left"/>
      <w:pPr>
        <w:tabs>
          <w:tab w:val="num" w:pos="900"/>
        </w:tabs>
        <w:ind w:left="900" w:hanging="360"/>
      </w:pPr>
      <w:rPr>
        <w:rFonts w:ascii="Courier New" w:hAnsi="Courier New" w:hint="default"/>
      </w:rPr>
    </w:lvl>
    <w:lvl w:ilvl="2">
      <w:start w:val="1"/>
      <w:numFmt w:val="bullet"/>
      <w:lvlText w:val=""/>
      <w:lvlJc w:val="left"/>
      <w:pPr>
        <w:tabs>
          <w:tab w:val="num" w:pos="1620"/>
        </w:tabs>
        <w:ind w:left="1620" w:hanging="360"/>
      </w:pPr>
      <w:rPr>
        <w:rFonts w:ascii="Wingdings" w:hAnsi="Wingdings" w:hint="default"/>
      </w:rPr>
    </w:lvl>
    <w:lvl w:ilvl="3">
      <w:start w:val="1"/>
      <w:numFmt w:val="bullet"/>
      <w:lvlText w:val=""/>
      <w:lvlJc w:val="left"/>
      <w:pPr>
        <w:tabs>
          <w:tab w:val="num" w:pos="2340"/>
        </w:tabs>
        <w:ind w:left="2340" w:hanging="360"/>
      </w:pPr>
      <w:rPr>
        <w:rFonts w:ascii="Symbol" w:hAnsi="Symbol" w:hint="default"/>
      </w:rPr>
    </w:lvl>
    <w:lvl w:ilvl="4">
      <w:start w:val="1"/>
      <w:numFmt w:val="bullet"/>
      <w:lvlText w:val="o"/>
      <w:lvlJc w:val="left"/>
      <w:pPr>
        <w:tabs>
          <w:tab w:val="num" w:pos="3060"/>
        </w:tabs>
        <w:ind w:left="3060" w:hanging="360"/>
      </w:pPr>
      <w:rPr>
        <w:rFonts w:ascii="Courier New" w:hAnsi="Courier New" w:hint="default"/>
      </w:rPr>
    </w:lvl>
    <w:lvl w:ilvl="5">
      <w:start w:val="1"/>
      <w:numFmt w:val="bullet"/>
      <w:lvlText w:val=""/>
      <w:lvlJc w:val="left"/>
      <w:pPr>
        <w:tabs>
          <w:tab w:val="num" w:pos="3780"/>
        </w:tabs>
        <w:ind w:left="3780" w:hanging="360"/>
      </w:pPr>
      <w:rPr>
        <w:rFonts w:ascii="Wingdings" w:hAnsi="Wingdings" w:hint="default"/>
      </w:rPr>
    </w:lvl>
    <w:lvl w:ilvl="6">
      <w:start w:val="1"/>
      <w:numFmt w:val="bullet"/>
      <w:lvlText w:val=""/>
      <w:lvlJc w:val="left"/>
      <w:pPr>
        <w:tabs>
          <w:tab w:val="num" w:pos="4500"/>
        </w:tabs>
        <w:ind w:left="4500" w:hanging="360"/>
      </w:pPr>
      <w:rPr>
        <w:rFonts w:ascii="Symbol" w:hAnsi="Symbol" w:hint="default"/>
      </w:rPr>
    </w:lvl>
    <w:lvl w:ilvl="7">
      <w:start w:val="1"/>
      <w:numFmt w:val="bullet"/>
      <w:lvlText w:val="o"/>
      <w:lvlJc w:val="left"/>
      <w:pPr>
        <w:tabs>
          <w:tab w:val="num" w:pos="5220"/>
        </w:tabs>
        <w:ind w:left="5220" w:hanging="360"/>
      </w:pPr>
      <w:rPr>
        <w:rFonts w:ascii="Courier New" w:hAnsi="Courier New" w:hint="default"/>
      </w:rPr>
    </w:lvl>
    <w:lvl w:ilvl="8">
      <w:start w:val="1"/>
      <w:numFmt w:val="bullet"/>
      <w:lvlText w:val=""/>
      <w:lvlJc w:val="left"/>
      <w:pPr>
        <w:tabs>
          <w:tab w:val="num" w:pos="5940"/>
        </w:tabs>
        <w:ind w:left="5940" w:hanging="360"/>
      </w:pPr>
      <w:rPr>
        <w:rFonts w:ascii="Wingdings" w:hAnsi="Wingdings" w:hint="default"/>
      </w:rPr>
    </w:lvl>
  </w:abstractNum>
  <w:num w:numId="1">
    <w:abstractNumId w:val="10"/>
  </w:num>
  <w:num w:numId="2">
    <w:abstractNumId w:val="5"/>
  </w:num>
  <w:num w:numId="3">
    <w:abstractNumId w:val="3"/>
  </w:num>
  <w:num w:numId="4">
    <w:abstractNumId w:val="7"/>
  </w:num>
  <w:num w:numId="5">
    <w:abstractNumId w:val="2"/>
  </w:num>
  <w:num w:numId="6">
    <w:abstractNumId w:val="1"/>
    <w:lvlOverride w:ilvl="0">
      <w:lvl w:ilvl="0">
        <w:numFmt w:val="bullet"/>
        <w:lvlText w:val=""/>
        <w:legacy w:legacy="1" w:legacySpace="0" w:legacyIndent="360"/>
        <w:lvlJc w:val="left"/>
        <w:pPr>
          <w:ind w:left="0" w:hanging="360"/>
        </w:pPr>
        <w:rPr>
          <w:rFonts w:ascii="Symbol" w:hAnsi="Symbol" w:hint="default"/>
        </w:rPr>
      </w:lvl>
    </w:lvlOverride>
  </w:num>
  <w:num w:numId="7">
    <w:abstractNumId w:val="4"/>
  </w:num>
  <w:num w:numId="8">
    <w:abstractNumId w:val="8"/>
  </w:num>
  <w:num w:numId="9">
    <w:abstractNumId w:val="9"/>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C60"/>
    <w:rsid w:val="000205CC"/>
    <w:rsid w:val="000235EE"/>
    <w:rsid w:val="00035186"/>
    <w:rsid w:val="000408B0"/>
    <w:rsid w:val="00055DC2"/>
    <w:rsid w:val="00066CD9"/>
    <w:rsid w:val="000776D4"/>
    <w:rsid w:val="00087FD1"/>
    <w:rsid w:val="000B074F"/>
    <w:rsid w:val="000C1BF6"/>
    <w:rsid w:val="000F32A4"/>
    <w:rsid w:val="001353CF"/>
    <w:rsid w:val="00161F6E"/>
    <w:rsid w:val="0018797A"/>
    <w:rsid w:val="00190463"/>
    <w:rsid w:val="0019303F"/>
    <w:rsid w:val="001B0D1E"/>
    <w:rsid w:val="001B2C1C"/>
    <w:rsid w:val="001D3224"/>
    <w:rsid w:val="001D5A86"/>
    <w:rsid w:val="001E1B09"/>
    <w:rsid w:val="001F1FBC"/>
    <w:rsid w:val="001F5DD6"/>
    <w:rsid w:val="00205205"/>
    <w:rsid w:val="00206782"/>
    <w:rsid w:val="0022365D"/>
    <w:rsid w:val="002369EF"/>
    <w:rsid w:val="00250690"/>
    <w:rsid w:val="002847F9"/>
    <w:rsid w:val="002C03D1"/>
    <w:rsid w:val="002C2A60"/>
    <w:rsid w:val="002E212A"/>
    <w:rsid w:val="00324F7E"/>
    <w:rsid w:val="0034565A"/>
    <w:rsid w:val="003771B2"/>
    <w:rsid w:val="003A0EF8"/>
    <w:rsid w:val="003A2AF4"/>
    <w:rsid w:val="003B37D6"/>
    <w:rsid w:val="004D2482"/>
    <w:rsid w:val="004D758F"/>
    <w:rsid w:val="0052717C"/>
    <w:rsid w:val="00534014"/>
    <w:rsid w:val="005525E7"/>
    <w:rsid w:val="005603CE"/>
    <w:rsid w:val="00563C33"/>
    <w:rsid w:val="00566B75"/>
    <w:rsid w:val="005909EA"/>
    <w:rsid w:val="00591FB6"/>
    <w:rsid w:val="005A75FC"/>
    <w:rsid w:val="005B5840"/>
    <w:rsid w:val="005D1CCF"/>
    <w:rsid w:val="00607F56"/>
    <w:rsid w:val="00612A5D"/>
    <w:rsid w:val="00625B46"/>
    <w:rsid w:val="006273A0"/>
    <w:rsid w:val="00670B86"/>
    <w:rsid w:val="00681174"/>
    <w:rsid w:val="00682C22"/>
    <w:rsid w:val="00694E31"/>
    <w:rsid w:val="006B210E"/>
    <w:rsid w:val="006D59AB"/>
    <w:rsid w:val="00702E3A"/>
    <w:rsid w:val="0070366E"/>
    <w:rsid w:val="00707BA6"/>
    <w:rsid w:val="007444FD"/>
    <w:rsid w:val="007464D6"/>
    <w:rsid w:val="00753EC3"/>
    <w:rsid w:val="00780C20"/>
    <w:rsid w:val="00782161"/>
    <w:rsid w:val="007919B2"/>
    <w:rsid w:val="00797382"/>
    <w:rsid w:val="007A14C9"/>
    <w:rsid w:val="007A3ACB"/>
    <w:rsid w:val="007A4B49"/>
    <w:rsid w:val="007C2634"/>
    <w:rsid w:val="007E7531"/>
    <w:rsid w:val="007F5ABA"/>
    <w:rsid w:val="00800CE7"/>
    <w:rsid w:val="00827CE4"/>
    <w:rsid w:val="0083467E"/>
    <w:rsid w:val="00834C60"/>
    <w:rsid w:val="00840D8D"/>
    <w:rsid w:val="008771B4"/>
    <w:rsid w:val="00892447"/>
    <w:rsid w:val="008A1130"/>
    <w:rsid w:val="008A4113"/>
    <w:rsid w:val="008B04BA"/>
    <w:rsid w:val="008D2244"/>
    <w:rsid w:val="00906012"/>
    <w:rsid w:val="00931ED1"/>
    <w:rsid w:val="00956917"/>
    <w:rsid w:val="009605F3"/>
    <w:rsid w:val="009B4284"/>
    <w:rsid w:val="009C5DEE"/>
    <w:rsid w:val="009D5A0F"/>
    <w:rsid w:val="009E3A02"/>
    <w:rsid w:val="009E711D"/>
    <w:rsid w:val="009F2C4F"/>
    <w:rsid w:val="00A27A27"/>
    <w:rsid w:val="00A60192"/>
    <w:rsid w:val="00A85743"/>
    <w:rsid w:val="00AE6357"/>
    <w:rsid w:val="00B2523E"/>
    <w:rsid w:val="00B452E0"/>
    <w:rsid w:val="00B45E32"/>
    <w:rsid w:val="00B52991"/>
    <w:rsid w:val="00B54657"/>
    <w:rsid w:val="00B5499D"/>
    <w:rsid w:val="00B61FC8"/>
    <w:rsid w:val="00B64539"/>
    <w:rsid w:val="00C22873"/>
    <w:rsid w:val="00C268CF"/>
    <w:rsid w:val="00C64EE5"/>
    <w:rsid w:val="00C762A7"/>
    <w:rsid w:val="00CB630F"/>
    <w:rsid w:val="00CD04A2"/>
    <w:rsid w:val="00CF6D0D"/>
    <w:rsid w:val="00D1493E"/>
    <w:rsid w:val="00D15CD8"/>
    <w:rsid w:val="00D2274A"/>
    <w:rsid w:val="00D33F1A"/>
    <w:rsid w:val="00D4225B"/>
    <w:rsid w:val="00D476A3"/>
    <w:rsid w:val="00D53100"/>
    <w:rsid w:val="00D610ED"/>
    <w:rsid w:val="00D67D34"/>
    <w:rsid w:val="00D80E07"/>
    <w:rsid w:val="00D90182"/>
    <w:rsid w:val="00DA194C"/>
    <w:rsid w:val="00DA588E"/>
    <w:rsid w:val="00DB127E"/>
    <w:rsid w:val="00DB2CC8"/>
    <w:rsid w:val="00DB3F66"/>
    <w:rsid w:val="00E0693E"/>
    <w:rsid w:val="00E164B6"/>
    <w:rsid w:val="00E4508C"/>
    <w:rsid w:val="00E549A9"/>
    <w:rsid w:val="00E73FB3"/>
    <w:rsid w:val="00E933EE"/>
    <w:rsid w:val="00E93C05"/>
    <w:rsid w:val="00EA4038"/>
    <w:rsid w:val="00EF4EF6"/>
    <w:rsid w:val="00F04119"/>
    <w:rsid w:val="00F07277"/>
    <w:rsid w:val="00F21EEC"/>
    <w:rsid w:val="00F25E0E"/>
    <w:rsid w:val="00F26347"/>
    <w:rsid w:val="00F437CC"/>
    <w:rsid w:val="00F45299"/>
    <w:rsid w:val="00F5414B"/>
    <w:rsid w:val="00F70CD8"/>
    <w:rsid w:val="00F80717"/>
    <w:rsid w:val="00F9266C"/>
    <w:rsid w:val="00FE20CA"/>
    <w:rsid w:val="00FE343B"/>
    <w:rsid w:val="00FE68F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E89D51"/>
  <w15:docId w15:val="{C3618303-0F66-47C4-B44D-78BEAA4A1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1B4"/>
    <w:rPr>
      <w:lang w:val="fr-FR"/>
    </w:rPr>
  </w:style>
  <w:style w:type="paragraph" w:styleId="Heading1">
    <w:name w:val="heading 1"/>
    <w:basedOn w:val="Normal"/>
    <w:next w:val="Normal"/>
    <w:qFormat/>
    <w:pPr>
      <w:keepNext/>
      <w:widowControl w:val="0"/>
      <w:outlineLvl w:val="0"/>
    </w:pPr>
    <w:rPr>
      <w:i/>
      <w:sz w:val="22"/>
      <w:lang w:val="en-GB" w:eastAsia="fr-FR"/>
    </w:rPr>
  </w:style>
  <w:style w:type="paragraph" w:styleId="Heading2">
    <w:name w:val="heading 2"/>
    <w:basedOn w:val="Normal"/>
    <w:next w:val="Normal"/>
    <w:qFormat/>
    <w:pPr>
      <w:keepNext/>
      <w:outlineLvl w:val="1"/>
    </w:pPr>
    <w:rPr>
      <w:b/>
      <w:sz w:val="24"/>
      <w:lang w:val="en-GB" w:eastAsia="fr-FR"/>
    </w:rPr>
  </w:style>
  <w:style w:type="paragraph" w:styleId="Heading3">
    <w:name w:val="heading 3"/>
    <w:basedOn w:val="Normal"/>
    <w:next w:val="Normal"/>
    <w:qFormat/>
    <w:pPr>
      <w:keepNext/>
      <w:pBdr>
        <w:top w:val="single" w:sz="4" w:space="1" w:color="auto"/>
        <w:left w:val="single" w:sz="4" w:space="4" w:color="auto"/>
        <w:bottom w:val="single" w:sz="4" w:space="1" w:color="auto"/>
        <w:right w:val="single" w:sz="4" w:space="4" w:color="auto"/>
      </w:pBdr>
      <w:shd w:val="pct20" w:color="auto" w:fill="auto"/>
      <w:tabs>
        <w:tab w:val="left" w:pos="142"/>
      </w:tabs>
      <w:jc w:val="center"/>
      <w:outlineLvl w:val="2"/>
    </w:pPr>
    <w:rPr>
      <w:b/>
      <w:sz w:val="24"/>
      <w:lang w:eastAsia="fr-FR"/>
    </w:rPr>
  </w:style>
  <w:style w:type="paragraph" w:styleId="Heading4">
    <w:name w:val="heading 4"/>
    <w:basedOn w:val="Normal"/>
    <w:next w:val="Normal"/>
    <w:qFormat/>
    <w:pPr>
      <w:keepNext/>
      <w:jc w:val="both"/>
      <w:outlineLvl w:val="3"/>
    </w:pPr>
    <w:rPr>
      <w:b/>
      <w:sz w:val="24"/>
      <w:lang w:val="en-GB" w:eastAsia="fr-FR"/>
    </w:rPr>
  </w:style>
  <w:style w:type="paragraph" w:styleId="Heading5">
    <w:name w:val="heading 5"/>
    <w:basedOn w:val="Normal"/>
    <w:next w:val="Normal"/>
    <w:qFormat/>
    <w:pPr>
      <w:keepNext/>
      <w:pageBreakBefore/>
      <w:jc w:val="center"/>
      <w:outlineLvl w:val="4"/>
    </w:pPr>
    <w:rPr>
      <w:b/>
      <w:sz w:val="32"/>
    </w:rPr>
  </w:style>
  <w:style w:type="paragraph" w:styleId="Heading6">
    <w:name w:val="heading 6"/>
    <w:basedOn w:val="Normal"/>
    <w:next w:val="Normal"/>
    <w:qFormat/>
    <w:pPr>
      <w:keepNext/>
      <w:pageBreakBefore/>
      <w:spacing w:before="260"/>
      <w:ind w:left="6"/>
      <w:jc w:val="center"/>
      <w:outlineLvl w:val="5"/>
    </w:pPr>
    <w:rPr>
      <w:b/>
      <w:bCs/>
      <w:sz w:val="22"/>
    </w:rPr>
  </w:style>
  <w:style w:type="paragraph" w:styleId="Heading7">
    <w:name w:val="heading 7"/>
    <w:basedOn w:val="Normal"/>
    <w:next w:val="Normal"/>
    <w:qFormat/>
    <w:pPr>
      <w:keepNext/>
      <w:outlineLvl w:val="6"/>
    </w:pPr>
    <w:rPr>
      <w:b/>
      <w:bCs/>
      <w:sz w:val="28"/>
      <w:lang w:val="en-GB"/>
    </w:rPr>
  </w:style>
  <w:style w:type="paragraph" w:styleId="Heading8">
    <w:name w:val="heading 8"/>
    <w:basedOn w:val="Normal"/>
    <w:next w:val="Normal"/>
    <w:qFormat/>
    <w:pPr>
      <w:keepNext/>
      <w:jc w:val="both"/>
      <w:outlineLvl w:val="7"/>
    </w:pPr>
    <w:rPr>
      <w:sz w:val="24"/>
      <w:lang w:val="en-GB"/>
    </w:rPr>
  </w:style>
  <w:style w:type="paragraph" w:styleId="Heading9">
    <w:name w:val="heading 9"/>
    <w:basedOn w:val="Normal"/>
    <w:next w:val="Normal"/>
    <w:qFormat/>
    <w:pPr>
      <w:keepNext/>
      <w:jc w:val="right"/>
      <w:outlineLvl w:val="8"/>
    </w:pPr>
    <w:rPr>
      <w:bCs/>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rPr>
      <w:sz w:val="24"/>
      <w:lang w:val="en-GB" w:eastAsia="fr-FR"/>
    </w:rPr>
  </w:style>
  <w:style w:type="paragraph" w:styleId="Footer">
    <w:name w:val="footer"/>
    <w:basedOn w:val="Normal"/>
    <w:pPr>
      <w:tabs>
        <w:tab w:val="center" w:pos="4153"/>
        <w:tab w:val="right" w:pos="8306"/>
      </w:tabs>
    </w:pPr>
    <w:rPr>
      <w:sz w:val="24"/>
      <w:lang w:val="en-GB" w:eastAsia="fr-FR"/>
    </w:rPr>
  </w:style>
  <w:style w:type="paragraph" w:customStyle="1" w:styleId="Byline-Elegant">
    <w:name w:val="Byline - Elegant"/>
    <w:basedOn w:val="Normal"/>
    <w:pPr>
      <w:spacing w:before="60" w:line="280" w:lineRule="exact"/>
    </w:pPr>
    <w:rPr>
      <w:rFonts w:ascii="Garamond" w:hAnsi="Garamond"/>
      <w:b/>
      <w:lang w:val="en-GB" w:eastAsia="fr-FR"/>
    </w:rPr>
  </w:style>
  <w:style w:type="paragraph" w:styleId="BodyText">
    <w:name w:val="Body Text"/>
    <w:basedOn w:val="Normal"/>
    <w:pPr>
      <w:jc w:val="both"/>
    </w:pPr>
    <w:rPr>
      <w:sz w:val="24"/>
      <w:lang w:val="en-GB" w:eastAsia="fr-FR"/>
    </w:rPr>
  </w:style>
  <w:style w:type="character" w:styleId="Hyperlink">
    <w:name w:val="Hyperlink"/>
    <w:rPr>
      <w:color w:val="0000FF"/>
      <w:u w:val="single"/>
    </w:rPr>
  </w:style>
  <w:style w:type="paragraph" w:styleId="BodyTextIndent">
    <w:name w:val="Body Text Indent"/>
    <w:basedOn w:val="Normal"/>
    <w:pPr>
      <w:ind w:firstLine="720"/>
      <w:jc w:val="both"/>
    </w:pPr>
    <w:rPr>
      <w:sz w:val="24"/>
      <w:lang w:val="en-GB" w:eastAsia="fr-FR"/>
    </w:rPr>
  </w:style>
  <w:style w:type="paragraph" w:styleId="Title">
    <w:name w:val="Title"/>
    <w:basedOn w:val="Normal"/>
    <w:qFormat/>
    <w:pPr>
      <w:jc w:val="center"/>
    </w:pPr>
    <w:rPr>
      <w:sz w:val="24"/>
      <w:lang w:val="en-GB" w:eastAsia="fr-FR"/>
    </w:rPr>
  </w:style>
  <w:style w:type="paragraph" w:styleId="BodyText2">
    <w:name w:val="Body Text 2"/>
    <w:basedOn w:val="Normal"/>
    <w:pPr>
      <w:jc w:val="both"/>
    </w:pPr>
    <w:rPr>
      <w:sz w:val="22"/>
      <w:lang w:val="en-GB" w:eastAsia="fr-FR"/>
    </w:rPr>
  </w:style>
  <w:style w:type="paragraph" w:styleId="Subtitle">
    <w:name w:val="Subtitle"/>
    <w:basedOn w:val="Normal"/>
    <w:qFormat/>
    <w:pPr>
      <w:jc w:val="both"/>
    </w:pPr>
    <w:rPr>
      <w:sz w:val="22"/>
      <w:u w:val="sing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sz w:val="24"/>
      <w:szCs w:val="24"/>
    </w:rPr>
  </w:style>
  <w:style w:type="paragraph" w:styleId="FootnoteText">
    <w:name w:val="footnote text"/>
    <w:basedOn w:val="Normal"/>
    <w:semiHidden/>
    <w:rPr>
      <w:lang w:val="en-GB"/>
    </w:rPr>
  </w:style>
  <w:style w:type="character" w:styleId="FootnoteReference">
    <w:name w:val="footnote reference"/>
    <w:semiHidden/>
    <w:rPr>
      <w:vertAlign w:val="superscript"/>
    </w:rPr>
  </w:style>
  <w:style w:type="character" w:styleId="FollowedHyperlink">
    <w:name w:val="FollowedHyperlink"/>
    <w:rPr>
      <w:color w:val="800080"/>
      <w:u w:val="single"/>
    </w:rPr>
  </w:style>
  <w:style w:type="paragraph" w:styleId="BodyTextIndent2">
    <w:name w:val="Body Text Indent 2"/>
    <w:basedOn w:val="Normal"/>
    <w:pPr>
      <w:ind w:left="1418"/>
      <w:jc w:val="both"/>
    </w:pPr>
    <w:rPr>
      <w:sz w:val="22"/>
    </w:rPr>
  </w:style>
  <w:style w:type="paragraph" w:styleId="BodyTextIndent3">
    <w:name w:val="Body Text Indent 3"/>
    <w:basedOn w:val="Normal"/>
    <w:pPr>
      <w:ind w:firstLine="708"/>
      <w:jc w:val="both"/>
    </w:pPr>
    <w:rPr>
      <w:sz w:val="24"/>
      <w:lang w:val="en-GB"/>
    </w:rPr>
  </w:style>
  <w:style w:type="paragraph" w:styleId="BodyText3">
    <w:name w:val="Body Text 3"/>
    <w:basedOn w:val="Normal"/>
    <w:rPr>
      <w:sz w:val="24"/>
    </w:rPr>
  </w:style>
  <w:style w:type="table" w:styleId="TableGrid">
    <w:name w:val="Table Grid"/>
    <w:basedOn w:val="TableNormal"/>
    <w:rsid w:val="004D24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C263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2634"/>
    <w:rPr>
      <w:rFonts w:ascii="Lucida Grande" w:hAnsi="Lucida Grande" w:cs="Lucida Grande"/>
      <w:sz w:val="18"/>
      <w:szCs w:val="18"/>
      <w:lang w:val="fr-FR"/>
    </w:rPr>
  </w:style>
  <w:style w:type="character" w:customStyle="1" w:styleId="lrzxr">
    <w:name w:val="lrzxr"/>
    <w:basedOn w:val="DefaultParagraphFont"/>
    <w:rsid w:val="00CF6D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278555">
      <w:bodyDiv w:val="1"/>
      <w:marLeft w:val="0"/>
      <w:marRight w:val="0"/>
      <w:marTop w:val="0"/>
      <w:marBottom w:val="0"/>
      <w:divBdr>
        <w:top w:val="none" w:sz="0" w:space="0" w:color="auto"/>
        <w:left w:val="none" w:sz="0" w:space="0" w:color="auto"/>
        <w:bottom w:val="none" w:sz="0" w:space="0" w:color="auto"/>
        <w:right w:val="none" w:sz="0" w:space="0" w:color="auto"/>
      </w:divBdr>
      <w:divsChild>
        <w:div w:id="1782452256">
          <w:marLeft w:val="0"/>
          <w:marRight w:val="0"/>
          <w:marTop w:val="0"/>
          <w:marBottom w:val="0"/>
          <w:divBdr>
            <w:top w:val="none" w:sz="0" w:space="0" w:color="auto"/>
            <w:left w:val="none" w:sz="0" w:space="0" w:color="auto"/>
            <w:bottom w:val="none" w:sz="0" w:space="0" w:color="auto"/>
            <w:right w:val="none" w:sz="0" w:space="0" w:color="auto"/>
          </w:divBdr>
        </w:div>
      </w:divsChild>
    </w:div>
    <w:div w:id="699204531">
      <w:bodyDiv w:val="1"/>
      <w:marLeft w:val="0"/>
      <w:marRight w:val="0"/>
      <w:marTop w:val="0"/>
      <w:marBottom w:val="0"/>
      <w:divBdr>
        <w:top w:val="none" w:sz="0" w:space="0" w:color="auto"/>
        <w:left w:val="none" w:sz="0" w:space="0" w:color="auto"/>
        <w:bottom w:val="none" w:sz="0" w:space="0" w:color="auto"/>
        <w:right w:val="none" w:sz="0" w:space="0" w:color="auto"/>
      </w:divBdr>
    </w:div>
    <w:div w:id="803356153">
      <w:bodyDiv w:val="1"/>
      <w:marLeft w:val="0"/>
      <w:marRight w:val="0"/>
      <w:marTop w:val="0"/>
      <w:marBottom w:val="0"/>
      <w:divBdr>
        <w:top w:val="none" w:sz="0" w:space="0" w:color="auto"/>
        <w:left w:val="none" w:sz="0" w:space="0" w:color="auto"/>
        <w:bottom w:val="none" w:sz="0" w:space="0" w:color="auto"/>
        <w:right w:val="none" w:sz="0" w:space="0" w:color="auto"/>
      </w:divBdr>
    </w:div>
    <w:div w:id="1238901484">
      <w:bodyDiv w:val="1"/>
      <w:marLeft w:val="0"/>
      <w:marRight w:val="0"/>
      <w:marTop w:val="0"/>
      <w:marBottom w:val="0"/>
      <w:divBdr>
        <w:top w:val="none" w:sz="0" w:space="0" w:color="auto"/>
        <w:left w:val="none" w:sz="0" w:space="0" w:color="auto"/>
        <w:bottom w:val="none" w:sz="0" w:space="0" w:color="auto"/>
        <w:right w:val="none" w:sz="0" w:space="0" w:color="auto"/>
      </w:divBdr>
    </w:div>
    <w:div w:id="14452978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google.com/url?sa=i&amp;rct=j&amp;q=&amp;esrc=s&amp;source=images&amp;cd=&amp;ved=2ahUKEwji1JuE_I7dAhXNIlAKHftSBD0QjRx6BAgBEAU&amp;url=https://www.slotzeist.nl/&amp;psig=AOvVaw2iYI1dEtgv6-832EhTa5dG&amp;ust=1535518956657823"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ecretary.OCNL@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oxbridge-n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E:\My%20Documents\Back%20ups\CamSoc%20NL\Oxcam%20model%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Correspondentie" ma:contentTypeID="0x010100DCBC5725E2425F4CB1FDC576AACEFD0A00C36210EF0EFE9E47A4304BA48350805A" ma:contentTypeVersion="3" ma:contentTypeDescription="" ma:contentTypeScope="" ma:versionID="51879ec0d9b2dfc017160327ec51eb3e">
  <xsd:schema xmlns:xsd="http://www.w3.org/2001/XMLSchema" xmlns:xs="http://www.w3.org/2001/XMLSchema" xmlns:p="http://schemas.microsoft.com/office/2006/metadata/properties" xmlns:ns2="6726b688-e849-481f-9db2-23421c31b274" targetNamespace="http://schemas.microsoft.com/office/2006/metadata/properties" ma:root="true" ma:fieldsID="25e51c1968363f1367e5b43c3b07e1d6" ns2:_="">
    <xsd:import namespace="6726b688-e849-481f-9db2-23421c31b274"/>
    <xsd:element name="properties">
      <xsd:complexType>
        <xsd:sequence>
          <xsd:element name="documentManagement">
            <xsd:complexType>
              <xsd:all>
                <xsd:element ref="ns2:_dlc_DocId" minOccurs="0"/>
                <xsd:element ref="ns2:_dlc_DocIdUrl" minOccurs="0"/>
                <xsd:element ref="ns2:_dlc_DocIdPersistId" minOccurs="0"/>
                <xsd:element ref="ns2:Auteur_x0020_Document" minOccurs="0"/>
                <xsd:element ref="ns2:Clientnaam" minOccurs="0"/>
                <xsd:element ref="ns2:Clientnummer" minOccurs="0"/>
                <xsd:element ref="ns2:Dossiernaam" minOccurs="0"/>
                <xsd:element ref="ns2:Dossiernummer" minOccurs="0"/>
                <xsd:element ref="ns2:Dossiertype" minOccurs="0"/>
                <xsd:element ref="ns2:Secti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26b688-e849-481f-9db2-23421c31b27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Auteur_x0020_Document" ma:index="11" nillable="true" ma:displayName="Auteur Document" ma:list="UserInfo" ma:SharePointGroup="0" ma:internalName="Auteur_x0020_Document"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lientnaam" ma:index="12" nillable="true" ma:displayName="Clientnaam" ma:default="" ma:internalName="Clientnaam">
      <xsd:simpleType>
        <xsd:restriction base="dms:Text">
          <xsd:maxLength value="255"/>
        </xsd:restriction>
      </xsd:simpleType>
    </xsd:element>
    <xsd:element name="Clientnummer" ma:index="13" nillable="true" ma:displayName="Clientnummer" ma:default="Sectie Ondernemingsrecht" ma:internalName="Clientnummer">
      <xsd:simpleType>
        <xsd:restriction base="dms:Text">
          <xsd:maxLength value="255"/>
        </xsd:restriction>
      </xsd:simpleType>
    </xsd:element>
    <xsd:element name="Dossiernaam" ma:index="14" nillable="true" ma:displayName="Dossiernaam" ma:default="" ma:internalName="Dossiernaam">
      <xsd:simpleType>
        <xsd:restriction base="dms:Text">
          <xsd:maxLength value="255"/>
        </xsd:restriction>
      </xsd:simpleType>
    </xsd:element>
    <xsd:element name="Dossiernummer" ma:index="15" nillable="true" ma:displayName="Dossiernummer" ma:default="111111" ma:internalName="Dossiernummer">
      <xsd:simpleType>
        <xsd:restriction base="dms:Text">
          <xsd:maxLength value="255"/>
        </xsd:restriction>
      </xsd:simpleType>
    </xsd:element>
    <xsd:element name="Dossiertype" ma:index="16" nillable="true" ma:displayName="Dossiertype" ma:default="S3007" ma:internalName="Dossiertype">
      <xsd:simpleType>
        <xsd:restriction base="dms:Text">
          <xsd:maxLength value="255"/>
        </xsd:restriction>
      </xsd:simpleType>
    </xsd:element>
    <xsd:element name="Sectie" ma:index="17" nillable="true" ma:displayName="Sectie" ma:default="Ondernemingsrecht" ma:internalName="Secti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E17195-20E0-4D63-A0F7-1A6BA26860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26b688-e849-481f-9db2-23421c31b2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BA2667-4603-4858-8511-7350E6817C0C}">
  <ds:schemaRefs>
    <ds:schemaRef ds:uri="http://schemas.microsoft.com/sharepoint/events"/>
  </ds:schemaRefs>
</ds:datastoreItem>
</file>

<file path=customXml/itemProps3.xml><?xml version="1.0" encoding="utf-8"?>
<ds:datastoreItem xmlns:ds="http://schemas.openxmlformats.org/officeDocument/2006/customXml" ds:itemID="{17F5B26E-A6A2-4672-A311-07E1D4AB3307}">
  <ds:schemaRefs>
    <ds:schemaRef ds:uri="http://schemas.microsoft.com/sharepoint/v3/contenttype/forms"/>
  </ds:schemaRefs>
</ds:datastoreItem>
</file>

<file path=customXml/itemProps4.xml><?xml version="1.0" encoding="utf-8"?>
<ds:datastoreItem xmlns:ds="http://schemas.openxmlformats.org/officeDocument/2006/customXml" ds:itemID="{6A545CD4-03A2-4353-B7D4-7790B9669362}">
  <ds:schemaRefs>
    <ds:schemaRef ds:uri="http://schemas.microsoft.com/office/2006/metadata/longProperties"/>
  </ds:schemaRefs>
</ds:datastoreItem>
</file>

<file path=customXml/itemProps5.xml><?xml version="1.0" encoding="utf-8"?>
<ds:datastoreItem xmlns:ds="http://schemas.openxmlformats.org/officeDocument/2006/customXml" ds:itemID="{FB02A5A4-0BF8-3E4A-B932-FAD83FCA0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E:\My Documents\Back ups\CamSoc NL\Oxcam model letter.dot</Template>
  <TotalTime>0</TotalTime>
  <Pages>2</Pages>
  <Words>304</Words>
  <Characters>1738</Characters>
  <Application>Microsoft Office Word</Application>
  <DocSecurity>0</DocSecurity>
  <Lines>14</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AD Slip</vt:lpstr>
      <vt:lpstr>AD Slip</vt:lpstr>
    </vt:vector>
  </TitlesOfParts>
  <Company>CC</Company>
  <LinksUpToDate>false</LinksUpToDate>
  <CharactersWithSpaces>2038</CharactersWithSpaces>
  <SharedDoc>false</SharedDoc>
  <HLinks>
    <vt:vector size="24" baseType="variant">
      <vt:variant>
        <vt:i4>721011</vt:i4>
      </vt:variant>
      <vt:variant>
        <vt:i4>6</vt:i4>
      </vt:variant>
      <vt:variant>
        <vt:i4>0</vt:i4>
      </vt:variant>
      <vt:variant>
        <vt:i4>5</vt:i4>
      </vt:variant>
      <vt:variant>
        <vt:lpwstr>mailto:secretary.OCNL@gmail.com</vt:lpwstr>
      </vt:variant>
      <vt:variant>
        <vt:lpwstr/>
      </vt:variant>
      <vt:variant>
        <vt:i4>5767199</vt:i4>
      </vt:variant>
      <vt:variant>
        <vt:i4>3</vt:i4>
      </vt:variant>
      <vt:variant>
        <vt:i4>0</vt:i4>
      </vt:variant>
      <vt:variant>
        <vt:i4>5</vt:i4>
      </vt:variant>
      <vt:variant>
        <vt:lpwstr>http://goo.gl/mC2fD6</vt:lpwstr>
      </vt:variant>
      <vt:variant>
        <vt:lpwstr/>
      </vt:variant>
      <vt:variant>
        <vt:i4>8060964</vt:i4>
      </vt:variant>
      <vt:variant>
        <vt:i4>0</vt:i4>
      </vt:variant>
      <vt:variant>
        <vt:i4>0</vt:i4>
      </vt:variant>
      <vt:variant>
        <vt:i4>5</vt:i4>
      </vt:variant>
      <vt:variant>
        <vt:lpwstr>http://www.vanzadelhoff.nl/</vt:lpwstr>
      </vt:variant>
      <vt:variant>
        <vt:lpwstr/>
      </vt:variant>
      <vt:variant>
        <vt:i4>6750324</vt:i4>
      </vt:variant>
      <vt:variant>
        <vt:i4>0</vt:i4>
      </vt:variant>
      <vt:variant>
        <vt:i4>0</vt:i4>
      </vt:variant>
      <vt:variant>
        <vt:i4>5</vt:i4>
      </vt:variant>
      <vt:variant>
        <vt:lpwstr>http://www.oxbridge-nl.com/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 Slip</dc:title>
  <dc:creator>Alison Fisher</dc:creator>
  <cp:lastModifiedBy>JH</cp:lastModifiedBy>
  <cp:revision>2</cp:revision>
  <cp:lastPrinted>2016-09-09T12:28:00Z</cp:lastPrinted>
  <dcterms:created xsi:type="dcterms:W3CDTF">2018-09-06T17:33:00Z</dcterms:created>
  <dcterms:modified xsi:type="dcterms:W3CDTF">2018-09-06T17:33:00Z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0x010100DCBC5725E2425F4CB1FDC576AACEFD0A00C36210EF0EFE9E47A4304BA48350805A</vt:lpwstr>
  </property>
  <property fmtid="{D5CDD505-2E9C-101B-9397-08002B2CF9AE}" pid="3" name="ContentType">
    <vt:lpwstr>Correspondentie</vt:lpwstr>
  </property>
  <property fmtid="{D5CDD505-2E9C-101B-9397-08002B2CF9AE}" pid="4" name="_dlc_DocId">
    <vt:lpwstr>VMWT-116-78589</vt:lpwstr>
  </property>
  <property fmtid="{D5CDD505-2E9C-101B-9397-08002B2CF9AE}" pid="5" name="_dlc_DocIdItemGuid">
    <vt:lpwstr>6ea26ff9-85fe-4f3a-bd1b-152021ed342c</vt:lpwstr>
  </property>
  <property fmtid="{D5CDD505-2E9C-101B-9397-08002B2CF9AE}" pid="6" name="_dlc_DocIdUrl">
    <vt:lpwstr>http://sharepoint.vmwnet.nl/111111/S3007/_layouts/DocIdRedir.aspx?ID=VMWT-116-78589, VMWT-116-78589</vt:lpwstr>
  </property>
  <property fmtid="{D5CDD505-2E9C-101B-9397-08002B2CF9AE}" pid="7" name="Clientnaam">
    <vt:lpwstr/>
  </property>
  <property fmtid="{D5CDD505-2E9C-101B-9397-08002B2CF9AE}" pid="8" name="Sectie">
    <vt:lpwstr>Ondernemingsrecht</vt:lpwstr>
  </property>
  <property fmtid="{D5CDD505-2E9C-101B-9397-08002B2CF9AE}" pid="9" name="Dossiernummer">
    <vt:lpwstr>111111</vt:lpwstr>
  </property>
  <property fmtid="{D5CDD505-2E9C-101B-9397-08002B2CF9AE}" pid="10" name="Auteur Document">
    <vt:lpwstr/>
  </property>
  <property fmtid="{D5CDD505-2E9C-101B-9397-08002B2CF9AE}" pid="11" name="Clientnummer">
    <vt:lpwstr>Sectie Ondernemingsrecht</vt:lpwstr>
  </property>
  <property fmtid="{D5CDD505-2E9C-101B-9397-08002B2CF9AE}" pid="12" name="Dossiernaam">
    <vt:lpwstr/>
  </property>
  <property fmtid="{D5CDD505-2E9C-101B-9397-08002B2CF9AE}" pid="13" name="Dossiertype">
    <vt:lpwstr>S3007</vt:lpwstr>
  </property>
</Properties>
</file>